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Środa 14.04.2021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TEMAT TYGODNIA: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“ZAKUPY”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Zadanie 1.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Ćwiczenia poranne.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4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IDZIEMY NA ZAKUPY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Marsz dooko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ła dywanu. Naśladowanie niesienia zakupowego koszyka.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ROZSYPANE ZAKUPY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śladowanie zbierania rozsypanych zakup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ów - praw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ą i lewą ręką.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8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ŁECZKI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Podskoki obunó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ż w miejscu.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Zadanie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Burza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zg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w - Co i w jakich sklepach można kupić?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Drogi Rodzicu, wymyśl produkty i poproś dziecko, żeby określiło nazwę sklepu, w kt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rym dany produkt może być sprzedawany (obuwniczy, księgarnia, kwiaciarnia, cukiernia,itp.)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Poniżej znajduje się link do filmiku edukacyjnego: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0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https://www.youtube.com/watch?v=vr07N8pBpc4</w:t>
        </w:r>
      </w:hyperlink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Zadanie 3. Skąd się bierze mąka? - film edukacyjny.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Od ziarenka do bochenka:</w:t>
      </w:r>
    </w:p>
    <w:p>
      <w:pPr>
        <w:keepNext w:val="true"/>
        <w:keepLines w:val="true"/>
        <w:spacing w:before="24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6480" w:dyaOrig="8640">
          <v:rect xmlns:o="urn:schemas-microsoft-com:office:office" xmlns:v="urn:schemas-microsoft-com:vml" id="rectole0000000000" style="width:324.000000pt;height:432.0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3">
        <w:r>
          <w:rPr>
            <w:rFonts w:ascii="Calibri" w:hAnsi="Calibri" w:cs="Calibri" w:eastAsia="Calibri"/>
            <w:b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https://www.youtube.com/watch?v=99wOP1R-9r8</w:t>
        </w:r>
      </w:hyperlink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Jak powstaje mąka:</w:t>
      </w:r>
    </w:p>
    <w:p>
      <w:pPr>
        <w:keepNext w:val="true"/>
        <w:keepLines w:val="true"/>
        <w:spacing w:before="24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8303" w:dyaOrig="4343">
          <v:rect xmlns:o="urn:schemas-microsoft-com:office:office" xmlns:v="urn:schemas-microsoft-com:vml" id="rectole0000000001" style="width:415.150000pt;height:217.1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6">
        <w:r>
          <w:rPr>
            <w:rFonts w:ascii="Calibri" w:hAnsi="Calibri" w:cs="Calibri" w:eastAsia="Calibri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https://www.youtube.com/watch?v=KFOEgRpqC5c</w:t>
        </w:r>
      </w:hyperlink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Zadanie 4. Pieczywo z masy solnej.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Przygotujcie wsp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lnie masę solną. Następnie dziecko lepi z masy pieczywo ( chleb, bułki, rogale, itd ).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A oto przepis: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- 1 kg mąki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- 1/2 kg soli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szklanka wody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- 2 łyżki oleju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Do soli dodajemy wodę. S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 powinna wchłonąć wodę. nastepnie dodajemy olej. Mieszamy. Nastepnie wsypujemy mąkę. Wyrabiamy, ugniatając na jednolitą masę. Jeśli masa nie skleja się, dolewamy wodę. Masa powinna mieć konsystencje miękkiej plasteliny.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ab/>
        <w:tab/>
        <w:tab/>
        <w:tab/>
        <w:tab/>
        <w:tab/>
        <w:tab/>
        <w:t xml:space="preserve">Życzę miłej nauki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ab/>
        <w:tab/>
        <w:tab/>
        <w:tab/>
        <w:tab/>
        <w:tab/>
        <w:tab/>
        <w:t xml:space="preserve">Katarzyna Krężel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ab/>
        <w:tab/>
        <w:tab/>
        <w:tab/>
        <w:tab/>
        <w:tab/>
        <w:tab/>
        <w:tab/>
        <w:t xml:space="preserve">:) </w:t>
      </w: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240" w:after="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4">
    <w:abstractNumId w:val="12"/>
  </w:num>
  <w:num w:numId="6">
    <w:abstractNumId w:val="6"/>
  </w:num>
  <w:num w:numId="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www.youtube.com/watch?v=99wOP1R-9r8" Id="docRId3" Type="http://schemas.openxmlformats.org/officeDocument/2006/relationships/hyperlink" /><Relationship Target="numbering.xml" Id="docRId7" Type="http://schemas.openxmlformats.org/officeDocument/2006/relationships/numbering" /><Relationship TargetMode="External" Target="https://www.youtube.com/watch?v=vr07N8pBpc4" Id="docRId0" Type="http://schemas.openxmlformats.org/officeDocument/2006/relationships/hyperlink" /><Relationship Target="media/image0.wmf" Id="docRId2" Type="http://schemas.openxmlformats.org/officeDocument/2006/relationships/image" /><Relationship Target="embeddings/oleObject1.bin" Id="docRId4" Type="http://schemas.openxmlformats.org/officeDocument/2006/relationships/oleObject" /><Relationship TargetMode="External" Target="https://www.youtube.com/watch?v=KFOEgRpqC5c" Id="docRId6" Type="http://schemas.openxmlformats.org/officeDocument/2006/relationships/hyperlink" /><Relationship Target="styles.xml" Id="docRId8" Type="http://schemas.openxmlformats.org/officeDocument/2006/relationships/styles" /><Relationship Target="embeddings/oleObject0.bin" Id="docRId1" Type="http://schemas.openxmlformats.org/officeDocument/2006/relationships/oleObject" /><Relationship Target="media/image1.wmf" Id="docRId5" Type="http://schemas.openxmlformats.org/officeDocument/2006/relationships/image" /></Relationships>
</file>