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F" w:rsidRDefault="00A17CCC">
      <w:r>
        <w:t>Piątek, 16.04.2021 r.</w:t>
      </w:r>
    </w:p>
    <w:p w:rsidR="00A17CCC" w:rsidRDefault="00A17CCC" w:rsidP="00A17CCC">
      <w:pPr>
        <w:jc w:val="center"/>
        <w:rPr>
          <w:sz w:val="28"/>
          <w:szCs w:val="28"/>
        </w:rPr>
      </w:pPr>
      <w:r>
        <w:rPr>
          <w:sz w:val="28"/>
          <w:szCs w:val="28"/>
        </w:rPr>
        <w:t>Dzień dobry!</w:t>
      </w:r>
    </w:p>
    <w:p w:rsidR="00A17CCC" w:rsidRDefault="00A17CCC" w:rsidP="00A17CCC">
      <w:pPr>
        <w:jc w:val="center"/>
        <w:rPr>
          <w:sz w:val="28"/>
          <w:szCs w:val="28"/>
        </w:rPr>
      </w:pPr>
      <w:r>
        <w:rPr>
          <w:sz w:val="28"/>
          <w:szCs w:val="28"/>
        </w:rPr>
        <w:t>Wszystkich z uśmiechem witamy i do zabawy zapraszamy!</w:t>
      </w:r>
    </w:p>
    <w:p w:rsidR="00A17CCC" w:rsidRDefault="00A17CCC" w:rsidP="00A17CCC">
      <w:pPr>
        <w:jc w:val="center"/>
        <w:rPr>
          <w:sz w:val="28"/>
          <w:szCs w:val="28"/>
        </w:rPr>
      </w:pPr>
    </w:p>
    <w:p w:rsidR="00A17CCC" w:rsidRPr="00A17CCC" w:rsidRDefault="00A17CCC" w:rsidP="00A17CCC">
      <w:pPr>
        <w:rPr>
          <w:sz w:val="24"/>
          <w:szCs w:val="24"/>
        </w:rPr>
      </w:pPr>
      <w:r w:rsidRPr="00A17CCC">
        <w:rPr>
          <w:sz w:val="24"/>
          <w:szCs w:val="24"/>
        </w:rPr>
        <w:t>Dzisiaj utrwalimy sobie wiadomości o zawodach, może właśnie te zajęcia pomogą</w:t>
      </w:r>
      <w:r w:rsidR="000D4DED">
        <w:rPr>
          <w:sz w:val="24"/>
          <w:szCs w:val="24"/>
        </w:rPr>
        <w:t xml:space="preserve"> Wam podjąć decyzję „Kim zostać</w:t>
      </w:r>
      <w:r w:rsidRPr="00A17CCC">
        <w:rPr>
          <w:sz w:val="24"/>
          <w:szCs w:val="24"/>
        </w:rPr>
        <w:t xml:space="preserve"> w przyszłości”?</w:t>
      </w:r>
    </w:p>
    <w:p w:rsidR="00A17CCC" w:rsidRDefault="00A17CCC" w:rsidP="001E25D9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1C13E0">
        <w:rPr>
          <w:rFonts w:asciiTheme="minorHAnsi" w:hAnsiTheme="minorHAnsi" w:cstheme="minorHAnsi"/>
        </w:rPr>
        <w:t xml:space="preserve">Zacznijcie od </w:t>
      </w:r>
      <w:r w:rsidRPr="001C13E0">
        <w:rPr>
          <w:rFonts w:asciiTheme="minorHAnsi" w:hAnsiTheme="minorHAnsi" w:cstheme="minorHAnsi"/>
          <w:b/>
        </w:rPr>
        <w:t xml:space="preserve">ćwiczeń  </w:t>
      </w:r>
      <w:r w:rsidR="001E25D9" w:rsidRPr="001C13E0">
        <w:rPr>
          <w:rFonts w:asciiTheme="minorHAnsi" w:hAnsiTheme="minorHAnsi" w:cstheme="minorHAnsi"/>
          <w:b/>
        </w:rPr>
        <w:t>z </w:t>
      </w:r>
      <w:proofErr w:type="spellStart"/>
      <w:r w:rsidR="001E25D9" w:rsidRPr="001C13E0">
        <w:rPr>
          <w:rFonts w:asciiTheme="minorHAnsi" w:hAnsiTheme="minorHAnsi" w:cstheme="minorHAnsi"/>
          <w:b/>
        </w:rPr>
        <w:t>Lulisią</w:t>
      </w:r>
      <w:proofErr w:type="spellEnd"/>
      <w:r w:rsidR="001E25D9" w:rsidRPr="001C13E0">
        <w:rPr>
          <w:rFonts w:asciiTheme="minorHAnsi" w:hAnsiTheme="minorHAnsi" w:cstheme="minorHAnsi"/>
          <w:b/>
        </w:rPr>
        <w:t> i </w:t>
      </w:r>
      <w:proofErr w:type="spellStart"/>
      <w:r w:rsidR="001E25D9" w:rsidRPr="001C13E0">
        <w:rPr>
          <w:rFonts w:asciiTheme="minorHAnsi" w:hAnsiTheme="minorHAnsi" w:cstheme="minorHAnsi"/>
          <w:b/>
        </w:rPr>
        <w:t>Lulitulisiami</w:t>
      </w:r>
      <w:proofErr w:type="spellEnd"/>
      <w:r w:rsidRPr="001C13E0">
        <w:rPr>
          <w:rFonts w:asciiTheme="minorHAnsi" w:hAnsiTheme="minorHAnsi" w:cstheme="minorHAnsi"/>
        </w:rPr>
        <w:t>,</w:t>
      </w:r>
      <w:r w:rsidR="001E25D9" w:rsidRPr="001C13E0">
        <w:rPr>
          <w:rFonts w:asciiTheme="minorHAnsi" w:hAnsiTheme="minorHAnsi" w:cstheme="minorHAnsi"/>
        </w:rPr>
        <w:t xml:space="preserve"> </w:t>
      </w:r>
      <w:r w:rsidRPr="001C13E0">
        <w:rPr>
          <w:rFonts w:asciiTheme="minorHAnsi" w:hAnsiTheme="minorHAnsi" w:cstheme="minorHAnsi"/>
        </w:rPr>
        <w:t>a my poprosimy Rodziców o przygotow</w:t>
      </w:r>
      <w:r w:rsidRPr="001E25D9">
        <w:rPr>
          <w:rFonts w:asciiTheme="minorHAnsi" w:hAnsiTheme="minorHAnsi" w:cstheme="minorHAnsi"/>
        </w:rPr>
        <w:t>anie: małego kocyka, nici, łyżki, grzebienia, długopisu, książeczki</w:t>
      </w:r>
      <w:r w:rsidR="000D4DED">
        <w:rPr>
          <w:rFonts w:asciiTheme="minorHAnsi" w:hAnsiTheme="minorHAnsi" w:cstheme="minorHAnsi"/>
        </w:rPr>
        <w:t>, lakieru do paznokci</w:t>
      </w:r>
      <w:r w:rsidRPr="001E25D9">
        <w:rPr>
          <w:rFonts w:asciiTheme="minorHAnsi" w:hAnsiTheme="minorHAnsi" w:cstheme="minorHAnsi"/>
        </w:rPr>
        <w:t xml:space="preserve"> oraz pędzla </w:t>
      </w:r>
      <w:r w:rsidRPr="001E25D9">
        <w:rPr>
          <w:rFonts w:asciiTheme="minorHAnsi" w:hAnsiTheme="minorHAnsi" w:cstheme="minorHAnsi"/>
        </w:rPr>
        <w:sym w:font="Wingdings" w:char="F04A"/>
      </w:r>
    </w:p>
    <w:p w:rsidR="001E25D9" w:rsidRDefault="00423C6B" w:rsidP="001E25D9">
      <w:pPr>
        <w:pStyle w:val="NormalnyWeb"/>
        <w:ind w:left="720"/>
        <w:jc w:val="center"/>
      </w:pPr>
      <w:hyperlink r:id="rId5" w:tgtFrame="_blank" w:history="1">
        <w:r w:rsidR="001E25D9">
          <w:rPr>
            <w:noProof/>
            <w:color w:val="0000FF"/>
          </w:rPr>
          <w:drawing>
            <wp:inline distT="0" distB="0" distL="0" distR="0">
              <wp:extent cx="133985" cy="95885"/>
              <wp:effectExtent l="19050" t="0" r="0" b="0"/>
              <wp:docPr id="1" name="Obraz 4" descr="Otwiera zewnętrzny odsyłacz w nowym oknie">
                <a:hlinkClick xmlns:a="http://schemas.openxmlformats.org/drawingml/2006/main" r:id="rId5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Otwiera zewnętrzny odsyłacz w nowym oknie">
                        <a:hlinkClick r:id="rId5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95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E25D9">
          <w:rPr>
            <w:rStyle w:val="Hipercze"/>
          </w:rPr>
          <w:t>https://www.youtube.com/watch?v=9iOLdoHhLpc</w:t>
        </w:r>
      </w:hyperlink>
    </w:p>
    <w:p w:rsidR="009C5489" w:rsidRDefault="001E25D9" w:rsidP="009C5489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 w:rsidRPr="00FB37D0">
        <w:rPr>
          <w:rFonts w:asciiTheme="minorHAnsi" w:hAnsiTheme="minorHAnsi" w:cstheme="minorHAnsi"/>
          <w:b/>
        </w:rPr>
        <w:t>„Zaczarowany kocyk”- zabawa sensoryczna</w:t>
      </w:r>
      <w:r>
        <w:rPr>
          <w:rFonts w:asciiTheme="minorHAnsi" w:hAnsiTheme="minorHAnsi" w:cstheme="minorHAnsi"/>
        </w:rPr>
        <w:t>.</w:t>
      </w:r>
    </w:p>
    <w:p w:rsidR="009C5489" w:rsidRDefault="009C5489" w:rsidP="009C5489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Rodzic chowa wcześniej przygotowane przedmioty pod kocykiem. </w:t>
      </w:r>
      <w:r>
        <w:rPr>
          <w:rFonts w:asciiTheme="minorHAnsi" w:hAnsiTheme="minorHAnsi" w:cstheme="minorHAnsi"/>
          <w:color w:val="000000"/>
        </w:rPr>
        <w:t>Dziecko rozpoznaje</w:t>
      </w:r>
      <w:r w:rsidRPr="0010064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po dotyku </w:t>
      </w:r>
      <w:r w:rsidRPr="0010064A">
        <w:rPr>
          <w:rFonts w:asciiTheme="minorHAnsi" w:hAnsiTheme="minorHAnsi" w:cstheme="minorHAnsi"/>
          <w:color w:val="000000"/>
        </w:rPr>
        <w:t>kolejne przedmioty</w:t>
      </w:r>
      <w:r>
        <w:rPr>
          <w:rFonts w:asciiTheme="minorHAnsi" w:hAnsiTheme="minorHAnsi" w:cstheme="minorHAnsi"/>
          <w:color w:val="000000"/>
        </w:rPr>
        <w:t xml:space="preserve"> ukryte pod kocykiem,</w:t>
      </w:r>
      <w:r w:rsidRPr="0010064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wyciąga je</w:t>
      </w:r>
      <w:r w:rsidRPr="0010064A">
        <w:rPr>
          <w:rFonts w:asciiTheme="minorHAnsi" w:hAnsiTheme="minorHAnsi" w:cstheme="minorHAnsi"/>
          <w:color w:val="000000"/>
        </w:rPr>
        <w:t xml:space="preserve"> i określa, komu mogą się przydać – wymienia nazwy zawodów, których atry</w:t>
      </w:r>
      <w:r>
        <w:rPr>
          <w:rFonts w:asciiTheme="minorHAnsi" w:hAnsiTheme="minorHAnsi" w:cstheme="minorHAnsi"/>
          <w:color w:val="000000"/>
        </w:rPr>
        <w:t>butami są te przedmioty. D</w:t>
      </w:r>
      <w:r w:rsidRPr="0010064A">
        <w:rPr>
          <w:rFonts w:asciiTheme="minorHAnsi" w:hAnsiTheme="minorHAnsi" w:cstheme="minorHAnsi"/>
          <w:color w:val="000000"/>
        </w:rPr>
        <w:t>zieci dzielą zawody na sylaby, głoski, wypowiadają się całym zdaniem.</w:t>
      </w:r>
    </w:p>
    <w:p w:rsidR="009C5489" w:rsidRPr="00FB37D0" w:rsidRDefault="009C5489" w:rsidP="009C548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B37D0">
        <w:rPr>
          <w:rStyle w:val="Pogrubienie"/>
          <w:rFonts w:asciiTheme="minorHAnsi" w:hAnsiTheme="minorHAnsi" w:cstheme="minorHAnsi"/>
          <w:iCs/>
          <w:color w:val="000000"/>
        </w:rPr>
        <w:t>Masażyk relaksacyjny z rodzicem „Co robią różni ludzie?”</w:t>
      </w:r>
    </w:p>
    <w:p w:rsidR="009C5489" w:rsidRPr="009C5489" w:rsidRDefault="009C5489" w:rsidP="009C5489">
      <w:pPr>
        <w:pStyle w:val="standard"/>
        <w:jc w:val="both"/>
        <w:rPr>
          <w:rFonts w:asciiTheme="minorHAnsi" w:hAnsiTheme="minorHAnsi" w:cstheme="minorHAnsi"/>
        </w:rPr>
      </w:pPr>
      <w:r w:rsidRPr="00643DDB">
        <w:rPr>
          <w:rFonts w:asciiTheme="minorHAnsi" w:hAnsiTheme="minorHAnsi" w:cstheme="minorHAnsi"/>
          <w:color w:val="000000"/>
        </w:rPr>
        <w:t> Dziecko wykonuje na ple</w:t>
      </w:r>
      <w:r>
        <w:rPr>
          <w:rFonts w:asciiTheme="minorHAnsi" w:hAnsiTheme="minorHAnsi" w:cstheme="minorHAnsi"/>
          <w:color w:val="000000"/>
        </w:rPr>
        <w:t>cach rodzica</w:t>
      </w:r>
      <w:r w:rsidRPr="00643DDB">
        <w:rPr>
          <w:rFonts w:asciiTheme="minorHAnsi" w:hAnsiTheme="minorHAnsi" w:cstheme="minorHAnsi"/>
          <w:color w:val="000000"/>
        </w:rPr>
        <w:t xml:space="preserve"> ruchy zgodnie z tekstem wierszyka i</w:t>
      </w:r>
      <w:r>
        <w:rPr>
          <w:rFonts w:asciiTheme="minorHAnsi" w:hAnsiTheme="minorHAnsi" w:cstheme="minorHAnsi"/>
          <w:color w:val="000000"/>
        </w:rPr>
        <w:t> odwrotnie rodzic</w:t>
      </w:r>
      <w:r w:rsidRPr="00643DDB">
        <w:rPr>
          <w:rFonts w:asciiTheme="minorHAnsi" w:hAnsiTheme="minorHAnsi" w:cstheme="minorHAnsi"/>
          <w:color w:val="000000"/>
        </w:rPr>
        <w:t xml:space="preserve"> wykonuje ruchy na plecach dziecka.</w:t>
      </w:r>
      <w:r w:rsidRPr="009C5489">
        <w:rPr>
          <w:rFonts w:asciiTheme="minorHAnsi" w:hAnsiTheme="minorHAnsi" w:cstheme="minorHAnsi"/>
          <w:color w:val="000000"/>
        </w:rPr>
        <w:t> </w:t>
      </w:r>
    </w:p>
    <w:p w:rsidR="009C5489" w:rsidRPr="00643DDB" w:rsidRDefault="009C5489" w:rsidP="009C5489">
      <w:pPr>
        <w:pStyle w:val="textbody"/>
        <w:jc w:val="both"/>
        <w:rPr>
          <w:rFonts w:asciiTheme="minorHAnsi" w:hAnsiTheme="minorHAnsi" w:cstheme="minorHAnsi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Stolarz młotkiem stuka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(stukanie jedną lub dwiema rękami zaciśniętymi w pięść)</w:t>
      </w:r>
    </w:p>
    <w:p w:rsidR="009C5489" w:rsidRPr="00643DDB" w:rsidRDefault="009C5489" w:rsidP="009C5489">
      <w:pPr>
        <w:pStyle w:val="textbody"/>
        <w:jc w:val="both"/>
        <w:rPr>
          <w:rFonts w:asciiTheme="minorHAnsi" w:hAnsiTheme="minorHAnsi" w:cstheme="minorHAnsi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Lekarz w plecy puka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(delikatne pukanie palcami)</w:t>
      </w:r>
    </w:p>
    <w:p w:rsidR="009C5489" w:rsidRPr="00643DDB" w:rsidRDefault="009C5489" w:rsidP="009C5489">
      <w:pPr>
        <w:pStyle w:val="textbody"/>
        <w:jc w:val="both"/>
        <w:rPr>
          <w:rFonts w:asciiTheme="minorHAnsi" w:hAnsiTheme="minorHAnsi" w:cstheme="minorHAnsi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Kucharz w garnku miesza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(koliste ruchy płaską dłonią lub pięścią)</w:t>
      </w:r>
    </w:p>
    <w:p w:rsidR="009C5489" w:rsidRPr="00643DDB" w:rsidRDefault="009C5489" w:rsidP="009C5489">
      <w:pPr>
        <w:pStyle w:val="textbody"/>
        <w:jc w:val="both"/>
        <w:rPr>
          <w:rFonts w:asciiTheme="minorHAnsi" w:hAnsiTheme="minorHAnsi" w:cstheme="minorHAnsi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Praczka pranie wiesza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(delikatne szczypanie)</w:t>
      </w:r>
    </w:p>
    <w:p w:rsidR="009C5489" w:rsidRPr="00643DDB" w:rsidRDefault="009C5489" w:rsidP="009C5489">
      <w:pPr>
        <w:pStyle w:val="textbody"/>
        <w:jc w:val="both"/>
        <w:rPr>
          <w:rFonts w:asciiTheme="minorHAnsi" w:hAnsiTheme="minorHAnsi" w:cstheme="minorHAnsi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Rolnik grabi siano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(„grabienie” palcami obu rąk w góry na dół)</w:t>
      </w:r>
    </w:p>
    <w:p w:rsidR="009C5489" w:rsidRPr="00643DDB" w:rsidRDefault="009C5489" w:rsidP="009C5489">
      <w:pPr>
        <w:pStyle w:val="textbody"/>
        <w:jc w:val="both"/>
        <w:rPr>
          <w:rFonts w:asciiTheme="minorHAnsi" w:hAnsiTheme="minorHAnsi" w:cstheme="minorHAnsi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Muzyk gra co rano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(naśladowanie ruchów pianisty)</w:t>
      </w:r>
    </w:p>
    <w:p w:rsidR="009C5489" w:rsidRPr="00643DDB" w:rsidRDefault="009C5489" w:rsidP="009C5489">
      <w:pPr>
        <w:pStyle w:val="textbody"/>
        <w:jc w:val="both"/>
        <w:rPr>
          <w:rFonts w:asciiTheme="minorHAnsi" w:hAnsiTheme="minorHAnsi" w:cstheme="minorHAnsi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I ja też pracuję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(wskazywanie na siebie)</w:t>
      </w:r>
    </w:p>
    <w:p w:rsidR="009C5489" w:rsidRDefault="009C5489" w:rsidP="009C5489">
      <w:pPr>
        <w:pStyle w:val="textbody"/>
        <w:jc w:val="both"/>
        <w:rPr>
          <w:rStyle w:val="Uwydatnienie"/>
          <w:rFonts w:asciiTheme="minorHAnsi" w:hAnsiTheme="minorHAnsi" w:cstheme="minorHAnsi"/>
          <w:color w:val="000000"/>
        </w:rPr>
      </w:pPr>
      <w:r w:rsidRPr="00643DDB">
        <w:rPr>
          <w:rStyle w:val="Uwydatnienie"/>
          <w:rFonts w:asciiTheme="minorHAnsi" w:hAnsiTheme="minorHAnsi" w:cstheme="minorHAnsi"/>
          <w:color w:val="993366"/>
        </w:rPr>
        <w:t>Obrazek maluję</w:t>
      </w:r>
      <w:r w:rsidRPr="00643DDB">
        <w:rPr>
          <w:rStyle w:val="Uwydatnienie"/>
          <w:rFonts w:asciiTheme="minorHAnsi" w:hAnsiTheme="minorHAnsi" w:cstheme="minorHAnsi"/>
          <w:color w:val="000000"/>
        </w:rPr>
        <w:t xml:space="preserve"> (dowolne kreślenie palcami)</w:t>
      </w:r>
    </w:p>
    <w:p w:rsidR="00E723B4" w:rsidRPr="00FB37D0" w:rsidRDefault="00AB6C97" w:rsidP="00E723B4">
      <w:pPr>
        <w:pStyle w:val="textbody"/>
        <w:numPr>
          <w:ilvl w:val="0"/>
          <w:numId w:val="4"/>
        </w:numPr>
        <w:jc w:val="both"/>
        <w:rPr>
          <w:rStyle w:val="Uwydatnienie"/>
          <w:rFonts w:asciiTheme="minorHAnsi" w:hAnsiTheme="minorHAnsi" w:cstheme="minorHAnsi"/>
          <w:b/>
          <w:i w:val="0"/>
          <w:color w:val="000000"/>
        </w:rPr>
      </w:pPr>
      <w:r w:rsidRPr="00FB37D0">
        <w:rPr>
          <w:rStyle w:val="Uwydatnienie"/>
          <w:rFonts w:asciiTheme="minorHAnsi" w:hAnsiTheme="minorHAnsi" w:cstheme="minorHAnsi"/>
          <w:b/>
          <w:i w:val="0"/>
          <w:color w:val="000000"/>
        </w:rPr>
        <w:t>„Kto tego potrzebuje?”- ćwiczenie spostrzegawczości i logicznego myślenia.</w:t>
      </w:r>
    </w:p>
    <w:p w:rsidR="00E723B4" w:rsidRDefault="00E723B4" w:rsidP="00E723B4">
      <w:pPr>
        <w:pStyle w:val="textbody"/>
        <w:jc w:val="both"/>
        <w:rPr>
          <w:rStyle w:val="Uwydatnienie"/>
          <w:rFonts w:asciiTheme="minorHAnsi" w:hAnsiTheme="minorHAnsi" w:cstheme="minorHAnsi"/>
          <w:i w:val="0"/>
          <w:color w:val="000000"/>
        </w:rPr>
      </w:pPr>
      <w:r>
        <w:rPr>
          <w:rStyle w:val="Uwydatnienie"/>
          <w:rFonts w:asciiTheme="minorHAnsi" w:hAnsiTheme="minorHAnsi" w:cstheme="minorHAnsi"/>
          <w:i w:val="0"/>
          <w:color w:val="000000"/>
        </w:rPr>
        <w:t xml:space="preserve"> Przyjrzyjcie się dokładnie obrazkom w poszczególnych rzędach i odpowiedzcie na pytania: </w:t>
      </w:r>
    </w:p>
    <w:p w:rsidR="00E723B4" w:rsidRDefault="00E723B4" w:rsidP="00E723B4">
      <w:pPr>
        <w:pStyle w:val="textbody"/>
        <w:numPr>
          <w:ilvl w:val="0"/>
          <w:numId w:val="5"/>
        </w:numPr>
        <w:jc w:val="both"/>
        <w:rPr>
          <w:rStyle w:val="Uwydatnienie"/>
          <w:rFonts w:asciiTheme="minorHAnsi" w:hAnsiTheme="minorHAnsi" w:cstheme="minorHAnsi"/>
          <w:i w:val="0"/>
          <w:color w:val="000000"/>
        </w:rPr>
      </w:pPr>
      <w:r>
        <w:rPr>
          <w:rStyle w:val="Uwydatnienie"/>
          <w:rFonts w:asciiTheme="minorHAnsi" w:hAnsiTheme="minorHAnsi" w:cstheme="minorHAnsi"/>
          <w:i w:val="0"/>
          <w:color w:val="000000"/>
        </w:rPr>
        <w:lastRenderedPageBreak/>
        <w:t>Do kogo należą te przybory?</w:t>
      </w:r>
    </w:p>
    <w:p w:rsidR="00E723B4" w:rsidRPr="00E723B4" w:rsidRDefault="00E723B4" w:rsidP="00E723B4">
      <w:pPr>
        <w:pStyle w:val="textbody"/>
        <w:numPr>
          <w:ilvl w:val="0"/>
          <w:numId w:val="5"/>
        </w:numPr>
        <w:jc w:val="both"/>
        <w:rPr>
          <w:rStyle w:val="Uwydatnienie"/>
          <w:rFonts w:asciiTheme="minorHAnsi" w:hAnsiTheme="minorHAnsi" w:cstheme="minorHAnsi"/>
          <w:i w:val="0"/>
          <w:color w:val="000000"/>
        </w:rPr>
      </w:pPr>
      <w:r>
        <w:rPr>
          <w:rStyle w:val="Uwydatnienie"/>
          <w:rFonts w:asciiTheme="minorHAnsi" w:hAnsiTheme="minorHAnsi" w:cstheme="minorHAnsi"/>
          <w:i w:val="0"/>
          <w:color w:val="000000"/>
        </w:rPr>
        <w:t>W każdym rzędzie znalazł się przedmiot, który nie pasuje do pozostałych. Który?</w:t>
      </w:r>
    </w:p>
    <w:p w:rsidR="00AB6C97" w:rsidRPr="00AB6C97" w:rsidRDefault="00AB6C97" w:rsidP="00AB6C97">
      <w:pPr>
        <w:pStyle w:val="textbody"/>
        <w:jc w:val="both"/>
        <w:rPr>
          <w:rStyle w:val="Uwydatnienie"/>
          <w:rFonts w:asciiTheme="minorHAnsi" w:hAnsiTheme="minorHAnsi" w:cstheme="minorHAnsi"/>
          <w:i w:val="0"/>
          <w:color w:val="000000"/>
        </w:rPr>
      </w:pPr>
    </w:p>
    <w:p w:rsidR="00970875" w:rsidRDefault="00970875" w:rsidP="00970875">
      <w:r>
        <w:rPr>
          <w:noProof/>
          <w:lang w:eastAsia="pl-PL"/>
        </w:rPr>
        <w:drawing>
          <wp:inline distT="0" distB="0" distL="0" distR="0">
            <wp:extent cx="646304" cy="646304"/>
            <wp:effectExtent l="19050" t="0" r="1396" b="0"/>
            <wp:docPr id="4" name="Obraz 1" descr="Akcesoria Fryzjerskie, Przybory, Narzędzia - sklep online ® Fryzom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soria Fryzjerskie, Przybory, Narzędzia - sklep online ® Fryzomani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1" cy="64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41952" cy="741952"/>
            <wp:effectExtent l="19050" t="0" r="998" b="0"/>
            <wp:docPr id="9" name="Obraz 4" descr="Fox - Akcesoria Fryzjerskie, Przybory, Narzędzia - sklep online ®  Fryzom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x - Akcesoria Fryzjerskie, Przybory, Narzędzia - sklep online ®  Fryzomani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52" cy="74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0677" cy="770677"/>
            <wp:effectExtent l="19050" t="0" r="0" b="0"/>
            <wp:docPr id="11" name="Obraz 7" descr="Akcesoria Fryzjerskie, Przybory, Narzędzia - sklep online ® Fryzomania.pl - 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cesoria Fryzjerskie, Przybory, Narzędzia - sklep online ® Fryzomania.pl -  strona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81" cy="77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46203" cy="646203"/>
            <wp:effectExtent l="19050" t="0" r="1497" b="0"/>
            <wp:docPr id="12" name="Obraz 10" descr="Akcesoria Fryzjerskie LOOKWELL pędzel fryzjerski do nakładania farby i  rozjaśnia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cesoria Fryzjerskie LOOKWELL pędzel fryzjerski do nakładania farby i  rozjaśniacz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0" cy="64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675563" cy="675563"/>
            <wp:effectExtent l="19050" t="0" r="0" b="0"/>
            <wp:docPr id="17" name="Obraz 4" descr="Putka bułka pszenna kajzerka 55 g. Cena: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tka bułka pszenna kajzerka 55 g. Cena: - Frisc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2" cy="67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6434" cy="695319"/>
            <wp:effectExtent l="19050" t="0" r="6516" b="0"/>
            <wp:docPr id="14" name="Obraz 13" descr="Ranking suszarek do włosów - TOP10 najlepszych suszarek - Pro-sprz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nking suszarek do włosów - TOP10 najlepszych suszarek - Pro-sprzet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8" cy="69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21533" cy="821533"/>
            <wp:effectExtent l="19050" t="0" r="0" b="0"/>
            <wp:docPr id="16" name="Obraz 16" descr="Akcesoria fryzjerskie - narzędzia profesjonalne dla fryzjerów - przyrządy -  przybory | Fryzjerwn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kcesoria fryzjerskie - narzędzia profesjonalne dla fryzjerów - przyrządy -  przybory | Fryzjerwnec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54" cy="82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75" w:rsidRDefault="00970875" w:rsidP="00970875"/>
    <w:p w:rsidR="00970875" w:rsidRDefault="00970875" w:rsidP="00970875">
      <w:r>
        <w:rPr>
          <w:noProof/>
          <w:lang w:eastAsia="pl-PL"/>
        </w:rPr>
        <w:drawing>
          <wp:inline distT="0" distB="0" distL="0" distR="0">
            <wp:extent cx="1153210" cy="894281"/>
            <wp:effectExtent l="19050" t="0" r="8840" b="0"/>
            <wp:docPr id="19" name="Obraz 19" descr="Akcesoria malarskie &gt; office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kcesoria malarskie &gt; officeb2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50" cy="89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53463" cy="865674"/>
            <wp:effectExtent l="19050" t="0" r="8587" b="0"/>
            <wp:docPr id="22" name="Obraz 22" descr="Akcesoria malarskie - Matejko - sklep dla plasty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kcesoria malarskie - Matejko - sklep dla plastykó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02" cy="86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393063" cy="643600"/>
            <wp:effectExtent l="19050" t="0" r="0" b="0"/>
            <wp:docPr id="15" name="Obraz 1" descr="Dlaczego białe pieczywo jest złe? - PoTrening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białe pieczywo jest złe? - PoTreningu.p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00" cy="6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62225" cy="1261203"/>
            <wp:effectExtent l="19050" t="0" r="9325" b="0"/>
            <wp:docPr id="25" name="Obraz 25" descr="Płótnie · odizolowany · artysty · sztaluga · malarstwo - zdjęcia stock ©  paulfleet (#484857)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łótnie · odizolowany · artysty · sztaluga · malarstwo - zdjęcia stock ©  paulfleet (#484857) | Stockfres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3" cy="126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75" w:rsidRDefault="00970875" w:rsidP="00970875"/>
    <w:p w:rsidR="00970875" w:rsidRDefault="00970875" w:rsidP="00970875">
      <w:r>
        <w:rPr>
          <w:noProof/>
          <w:lang w:eastAsia="pl-PL"/>
        </w:rPr>
        <w:drawing>
          <wp:inline distT="0" distB="0" distL="0" distR="0">
            <wp:extent cx="797432" cy="1105179"/>
            <wp:effectExtent l="19050" t="0" r="2668" b="0"/>
            <wp:docPr id="28" name="Obraz 28" descr="Lizak kolejarza lub policjanta, goki |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zak kolejarza lub policjanta, goki | ZieloneZabawki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3" cy="110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41219" cy="734284"/>
            <wp:effectExtent l="19050" t="0" r="0" b="0"/>
            <wp:docPr id="31" name="Obraz 3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41" cy="73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182729" cy="969895"/>
            <wp:effectExtent l="19050" t="0" r="0" b="0"/>
            <wp:docPr id="18" name="Obraz 7" descr="Chleb OLIWSKI Piekarnia, Cukiernia KR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eb OLIWSKI Piekarnia, Cukiernia KROPE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53" cy="9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784848" cy="1260986"/>
            <wp:effectExtent l="19050" t="0" r="5852" b="0"/>
            <wp:docPr id="34" name="Obraz 34" descr="Zajęcia na czwartek – Policjant – Przedszkole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ajęcia na czwartek – Policjant – Przedszkole Słoneczk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18" cy="126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75" w:rsidRDefault="00970875" w:rsidP="00970875"/>
    <w:p w:rsidR="00970875" w:rsidRDefault="00970875" w:rsidP="00970875">
      <w:r>
        <w:rPr>
          <w:noProof/>
          <w:lang w:eastAsia="pl-PL"/>
        </w:rPr>
        <w:drawing>
          <wp:inline distT="0" distB="0" distL="0" distR="0">
            <wp:extent cx="1115473" cy="1115473"/>
            <wp:effectExtent l="19050" t="0" r="8477" b="0"/>
            <wp:docPr id="37" name="Obraz 37" descr="Czapka kucharska Budyniówka Kraków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zapka kucharska Budyniówka Kraków - Sprzedajemy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51" cy="11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28028" cy="926139"/>
            <wp:effectExtent l="19050" t="0" r="672" b="0"/>
            <wp:docPr id="40" name="Obraz 40" descr="Galeria Kuchenna - Noże kucharza i szefa kuchni So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aleria Kuchenna - Noże kucharza i szefa kuchni Solinge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57" cy="92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992640" cy="880027"/>
            <wp:effectExtent l="19050" t="0" r="0" b="0"/>
            <wp:docPr id="21" name="Obraz 13" descr="Łucznik Mini - Dobra cena, Opinie w Sklepie RTV EURO 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Łucznik Mini - Dobra cena, Opinie w Sklepie RTV EURO AG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0" cy="88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033986" cy="1033986"/>
            <wp:effectExtent l="19050" t="0" r="0" b="0"/>
            <wp:docPr id="43" name="Obraz 43" descr="OUMBÄRLIG Garnek z pokrywką, Dodaj do listy zakupów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UMBÄRLIG Garnek z pokrywką, Dodaj do listy zakupów - IKE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0" cy="10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56951" cy="552451"/>
            <wp:effectExtent l="19050" t="0" r="299" b="0"/>
            <wp:docPr id="46" name="Obraz 46" descr="NALEWKA CHOCHLA SOSIERKA ŁYŻKA DO ZUPY SOSU 16,5cm 495533952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ALEWKA CHOCHLA SOSIERKA ŁYŻKA DO ZUPY SOSU 16,5cm 4955339527 - Allegro.p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88" cy="5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75" w:rsidRDefault="00970875" w:rsidP="00970875"/>
    <w:p w:rsidR="00970875" w:rsidRDefault="00970875" w:rsidP="00970875">
      <w:r>
        <w:rPr>
          <w:noProof/>
          <w:lang w:eastAsia="pl-PL"/>
        </w:rPr>
        <w:drawing>
          <wp:inline distT="0" distB="0" distL="0" distR="0">
            <wp:extent cx="1000574" cy="669395"/>
            <wp:effectExtent l="19050" t="0" r="9076" b="0"/>
            <wp:docPr id="49" name="Obraz 49" descr="실가닥 실패뭉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실가닥 실패뭉치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41" cy="66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86112" cy="986112"/>
            <wp:effectExtent l="19050" t="0" r="4488" b="0"/>
            <wp:docPr id="52" name="Obraz 52" descr="ffopolitoff: Skup Tanie Vintage Tailor Nożyczki Dla Rob oacute;tki Tkaniny  Cięcia Profesjonalne Szycia Stali Krawcowa Nożyce TS008 C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fopolitoff: Skup Tanie Vintage Tailor Nożyczki Dla Rob oacute;tki Tkaniny  Cięcia Profesjonalne Szycia Stali Krawcowa Nożyce TS008 Cen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58" cy="98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171931" cy="961039"/>
            <wp:effectExtent l="19050" t="0" r="9169" b="0"/>
            <wp:docPr id="20" name="Obraz 10" descr="Chleb OLIWSKI SKRZYNKOWY Piekarnia, Cukiernia KR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leb OLIWSKI SKRZYNKOWY Piekarnia, Cukiernia KROPEK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67" cy="95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53236" cy="789619"/>
            <wp:effectExtent l="19050" t="0" r="0" b="0"/>
            <wp:docPr id="55" name="Obraz 55" descr="925 SREBRNE WISZĄCE KOLCZYKI GUZIK + IGŁA KRAWCOWA 74311325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925 SREBRNE WISZĄCE KOLCZYKI GUZIK + IGŁA KRAWCOWA 7431132551 - Allegro.p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85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51527" cy="751527"/>
            <wp:effectExtent l="19050" t="0" r="0" b="0"/>
            <wp:docPr id="58" name="Obraz 58" descr="2021 120 Inch 3m Soft Tape Measures For Sewing Tailor Cloth Ruler Sewing  Tailor Soft Flat Fabric Measuring Tapes Yellow From Tu2deporte, $2.21 |  DHga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021 120 Inch 3m Soft Tape Measures For Sewing Tailor Cloth Ruler Sewing  Tailor Soft Flat Fabric Measuring Tapes Yellow From Tu2deporte, $2.21 |  DHgate.Com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15" cy="75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B4" w:rsidRDefault="00E723B4" w:rsidP="00E723B4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Brawo!</w:t>
      </w:r>
    </w:p>
    <w:p w:rsidR="00E723B4" w:rsidRPr="00FB37D0" w:rsidRDefault="00E723B4" w:rsidP="00E723B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B37D0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"Fryzjer"-  zabawa ruchowa wg metody </w:t>
      </w:r>
      <w:proofErr w:type="spellStart"/>
      <w:r w:rsidRPr="00FB37D0">
        <w:rPr>
          <w:rFonts w:eastAsia="Times New Roman" w:cstheme="minorHAnsi"/>
          <w:b/>
          <w:sz w:val="24"/>
          <w:szCs w:val="24"/>
          <w:lang w:eastAsia="pl-PL"/>
        </w:rPr>
        <w:t>Batii</w:t>
      </w:r>
      <w:proofErr w:type="spellEnd"/>
      <w:r w:rsidRPr="00FB37D0">
        <w:rPr>
          <w:rFonts w:eastAsia="Times New Roman" w:cstheme="minorHAnsi"/>
          <w:b/>
          <w:sz w:val="24"/>
          <w:szCs w:val="24"/>
          <w:lang w:eastAsia="pl-PL"/>
        </w:rPr>
        <w:t xml:space="preserve"> Strauss</w:t>
      </w:r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sz w:val="24"/>
          <w:szCs w:val="24"/>
          <w:lang w:eastAsia="pl-PL"/>
        </w:rPr>
        <w:t>W czasie zabawy wykorzystujemy krzesło. Dziecko siada na krześle  i odgrywa rolę klienta salonu fryzjerskiego ,a rodzic jest fryzjerem , który w rytm muzyki wykonuje następujące czynności. </w:t>
      </w:r>
      <w:hyperlink r:id="rId32" w:history="1">
        <w:r w:rsidRPr="00543F6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Fryzjer_-_Batti_Strauss.mp3</w:t>
        </w:r>
      </w:hyperlink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sz w:val="24"/>
          <w:szCs w:val="24"/>
          <w:lang w:eastAsia="pl-PL"/>
        </w:rPr>
        <w:t>-mycie-myje głowę,</w:t>
      </w:r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sz w:val="24"/>
          <w:szCs w:val="24"/>
          <w:lang w:eastAsia="pl-PL"/>
        </w:rPr>
        <w:t>-ręcznik-wyciera  głowę,</w:t>
      </w:r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sz w:val="24"/>
          <w:szCs w:val="24"/>
          <w:lang w:eastAsia="pl-PL"/>
        </w:rPr>
        <w:t>-strzyżenie-przedstawia obcinanie włosów,</w:t>
      </w:r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sz w:val="24"/>
          <w:szCs w:val="24"/>
          <w:lang w:eastAsia="pl-PL"/>
        </w:rPr>
        <w:t>-czesanie-czesze  włosy,</w:t>
      </w:r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sz w:val="24"/>
          <w:szCs w:val="24"/>
          <w:lang w:eastAsia="pl-PL"/>
        </w:rPr>
        <w:t>-suszenie-suszy włosy,</w:t>
      </w:r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sz w:val="24"/>
          <w:szCs w:val="24"/>
          <w:lang w:eastAsia="pl-PL"/>
        </w:rPr>
        <w:t>-lustro-pokazuje lustro,</w:t>
      </w:r>
    </w:p>
    <w:p w:rsidR="00E723B4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-pożegnanie-podają sobie ręce. </w:t>
      </w:r>
      <w:r w:rsidRPr="00543F6F">
        <w:rPr>
          <w:rFonts w:eastAsia="Times New Roman" w:cstheme="minorHAnsi"/>
          <w:sz w:val="24"/>
          <w:szCs w:val="24"/>
          <w:lang w:eastAsia="pl-PL"/>
        </w:rPr>
        <w:t xml:space="preserve"> / zmiana ról</w:t>
      </w:r>
    </w:p>
    <w:p w:rsidR="00E723B4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B37D0" w:rsidRPr="00FB37D0" w:rsidRDefault="00FB37D0" w:rsidP="00FB3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B37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Zabawa matematyczna „Murarz” - </w:t>
      </w:r>
      <w:r w:rsidRPr="00FB37D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Ile pięter ma wieża?</w:t>
      </w:r>
    </w:p>
    <w:p w:rsidR="00FB37D0" w:rsidRPr="000D4DED" w:rsidRDefault="00FB37D0" w:rsidP="000D4D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43F6F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2858135" cy="2858135"/>
            <wp:effectExtent l="19050" t="0" r="0" b="0"/>
            <wp:docPr id="7" name="Obraz 1" descr="- wieza_z_kolc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wieza_z_kolckow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F6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Wieża z klocków (liczba pięter jest dostosowana do wiedzy i umiejętności dzieci, każde piętro może mieć inny kolor).</w:t>
      </w:r>
      <w:r w:rsidR="000D4D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3F6F">
        <w:rPr>
          <w:rFonts w:eastAsia="Times New Roman" w:cstheme="minorHAnsi"/>
          <w:color w:val="000000"/>
          <w:sz w:val="24"/>
          <w:szCs w:val="24"/>
          <w:lang w:eastAsia="pl-PL"/>
        </w:rPr>
        <w:t>Dziecko samodzi</w:t>
      </w:r>
      <w:r w:rsidR="001C13E0">
        <w:rPr>
          <w:rFonts w:eastAsia="Times New Roman" w:cstheme="minorHAnsi"/>
          <w:color w:val="000000"/>
          <w:sz w:val="24"/>
          <w:szCs w:val="24"/>
          <w:lang w:eastAsia="pl-PL"/>
        </w:rPr>
        <w:t>elnie buduje wieżę z klocków i R</w:t>
      </w:r>
      <w:r w:rsidRPr="00543F6F">
        <w:rPr>
          <w:rFonts w:eastAsia="Times New Roman" w:cstheme="minorHAnsi"/>
          <w:color w:val="000000"/>
          <w:sz w:val="24"/>
          <w:szCs w:val="24"/>
          <w:lang w:eastAsia="pl-PL"/>
        </w:rPr>
        <w:t>odzic buduje własną wieżę z klocków. Dziecko prz</w:t>
      </w:r>
      <w:r w:rsidR="000D4DED">
        <w:rPr>
          <w:rFonts w:eastAsia="Times New Roman" w:cstheme="minorHAnsi"/>
          <w:color w:val="000000"/>
          <w:sz w:val="24"/>
          <w:szCs w:val="24"/>
          <w:lang w:eastAsia="pl-PL"/>
        </w:rPr>
        <w:t>elicza piętra w swojej wieży i R</w:t>
      </w:r>
      <w:r w:rsidRPr="00543F6F">
        <w:rPr>
          <w:rFonts w:eastAsia="Times New Roman" w:cstheme="minorHAnsi"/>
          <w:color w:val="000000"/>
          <w:sz w:val="24"/>
          <w:szCs w:val="24"/>
          <w:lang w:eastAsia="pl-PL"/>
        </w:rPr>
        <w:t>odzica. Porównuje, w której z nich jest więcej, mniej, o ile. Posługuje się liczebnikami porządkowymi, odpowiadając na pytania Rodzica: Który z kolei jest czerwony klocek? (Dziecko odpowiada, że np. trzeci, ósmy, itp.), Który z kolei jest żółty klocek? Itp.</w:t>
      </w:r>
    </w:p>
    <w:p w:rsidR="00FB37D0" w:rsidRPr="001C13E0" w:rsidRDefault="00FB37D0" w:rsidP="00FB37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C13E0">
        <w:rPr>
          <w:rFonts w:eastAsia="Times New Roman" w:cstheme="minorHAnsi"/>
          <w:b/>
          <w:sz w:val="24"/>
          <w:szCs w:val="24"/>
          <w:lang w:eastAsia="pl-PL"/>
        </w:rPr>
        <w:t>"Kim będę, gdy dorosnę"- zabawa językowa wzbogacająca słownictwo czynne.</w:t>
      </w:r>
    </w:p>
    <w:p w:rsidR="00FB37D0" w:rsidRDefault="00FB37D0" w:rsidP="00FB37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Mamy nadzieję,</w:t>
      </w:r>
      <w:r w:rsidR="000D4DED">
        <w:rPr>
          <w:rFonts w:eastAsia="Times New Roman" w:cstheme="minorHAnsi"/>
          <w:sz w:val="24"/>
          <w:szCs w:val="24"/>
          <w:lang w:eastAsia="pl-PL"/>
        </w:rPr>
        <w:t xml:space="preserve"> że znając tak wiele zawodów już </w:t>
      </w:r>
      <w:r>
        <w:rPr>
          <w:rFonts w:eastAsia="Times New Roman" w:cstheme="minorHAnsi"/>
          <w:sz w:val="24"/>
          <w:szCs w:val="24"/>
          <w:lang w:eastAsia="pl-PL"/>
        </w:rPr>
        <w:t xml:space="preserve">wiecie, jaki zawód Wam się </w:t>
      </w:r>
      <w:r w:rsidR="000D4DED">
        <w:rPr>
          <w:rFonts w:eastAsia="Times New Roman" w:cstheme="minorHAnsi"/>
          <w:sz w:val="24"/>
          <w:szCs w:val="24"/>
          <w:lang w:eastAsia="pl-PL"/>
        </w:rPr>
        <w:t xml:space="preserve">najbardziej </w:t>
      </w:r>
      <w:r>
        <w:rPr>
          <w:rFonts w:eastAsia="Times New Roman" w:cstheme="minorHAnsi"/>
          <w:sz w:val="24"/>
          <w:szCs w:val="24"/>
          <w:lang w:eastAsia="pl-PL"/>
        </w:rPr>
        <w:t xml:space="preserve">podoba </w:t>
      </w:r>
      <w:r w:rsidRPr="00FB37D0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FB37D0" w:rsidRDefault="00FB37D0" w:rsidP="00FB37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Jeżeli jeszcze nie jesteście pewni to przypatrzcie się obrazkom, które zamieściłyśmy niżej. Może one pomogą Wam dokonać wyboru </w:t>
      </w:r>
      <w:r w:rsidRPr="00FB37D0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FB37D0" w:rsidRPr="000D4DED" w:rsidRDefault="00FB37D0" w:rsidP="00FB37D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0D4DED">
        <w:rPr>
          <w:rFonts w:eastAsia="Times New Roman" w:cstheme="minorHAnsi"/>
          <w:i/>
          <w:sz w:val="24"/>
          <w:szCs w:val="24"/>
          <w:lang w:eastAsia="pl-PL"/>
        </w:rPr>
        <w:t>Dziecko opowiada rodzicowi, jak wyobraża sobie, jak będzie wyglądać jego życie, gdy będzie dorosły. Najpierw dzieci opowiadają o swoich wyobrażeniach, następnie rodzic opowiada dziecku o czym marzył jak był dzieckiem i czy jego marzenie się spełniło.</w:t>
      </w:r>
    </w:p>
    <w:p w:rsidR="00FB37D0" w:rsidRPr="00543F6F" w:rsidRDefault="00FB37D0" w:rsidP="00D05CC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B37D0"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67139" cy="4707131"/>
            <wp:effectExtent l="19050" t="0" r="361" b="0"/>
            <wp:docPr id="2" name="Obraz 1" descr="BLOG EDUKACYJNY DLA DZIECI: Zawody | Exercise for kids, Helping kids,  Polish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Zawody | Exercise for kids, Helping kids,  Polish languag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139" cy="470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B4" w:rsidRPr="00543F6F" w:rsidRDefault="00E723B4" w:rsidP="00E7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723B4" w:rsidRDefault="00D05CCF" w:rsidP="00E723B4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Obrazki można wydrukować 2x, pociąć i powstanie gra MEMORY </w:t>
      </w:r>
      <w:r w:rsidRPr="00D05CCF">
        <w:rPr>
          <w:rFonts w:asciiTheme="minorHAnsi" w:hAnsiTheme="minorHAnsi" w:cstheme="minorHAnsi"/>
        </w:rPr>
        <w:sym w:font="Wingdings" w:char="F04A"/>
      </w:r>
    </w:p>
    <w:p w:rsidR="00D05CCF" w:rsidRPr="001C13E0" w:rsidRDefault="00D05CCF" w:rsidP="00D05C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C13E0">
        <w:rPr>
          <w:rFonts w:eastAsia="Times New Roman" w:cstheme="minorHAnsi"/>
          <w:b/>
          <w:sz w:val="24"/>
          <w:szCs w:val="24"/>
          <w:lang w:eastAsia="pl-PL"/>
        </w:rPr>
        <w:t>"Kim będę gdy dorosnę?"- praca plastyczna- wykonanie rysunku dowolną metodą na podany temat.</w:t>
      </w:r>
    </w:p>
    <w:p w:rsidR="00D05CCF" w:rsidRDefault="00D05CCF" w:rsidP="00D05C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Miłego tworzenia!</w:t>
      </w:r>
    </w:p>
    <w:p w:rsidR="00D05CCF" w:rsidRDefault="00D05CCF" w:rsidP="00D05C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Propozycje zabaw na popołudnie: </w:t>
      </w:r>
    </w:p>
    <w:p w:rsidR="00D05CCF" w:rsidRPr="00F42C02" w:rsidRDefault="00D05CCF" w:rsidP="00D05CCF">
      <w:pPr>
        <w:pStyle w:val="pa131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000000"/>
        </w:rPr>
        <w:t>„</w:t>
      </w:r>
      <w:r w:rsidRPr="00F42C02">
        <w:rPr>
          <w:rStyle w:val="Pogrubienie"/>
          <w:rFonts w:asciiTheme="minorHAnsi" w:hAnsiTheme="minorHAnsi" w:cstheme="minorHAnsi"/>
          <w:color w:val="000000"/>
        </w:rPr>
        <w:t xml:space="preserve">Zawodowe zabawy buzi i języka” </w:t>
      </w:r>
      <w:r w:rsidRPr="00F42C02">
        <w:rPr>
          <w:rStyle w:val="Uwydatnienie"/>
          <w:rFonts w:asciiTheme="minorHAnsi" w:hAnsiTheme="minorHAnsi" w:cstheme="minorHAnsi"/>
          <w:color w:val="000000"/>
        </w:rPr>
        <w:t>Edyta Kaczanowska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Pan kucharz pysznie gotuje,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na widok swych dań się oblizuje: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wolno, wolno, szybko, szybciej –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oblizywanie się w wolnym i szybkim tempie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000000"/>
        </w:rPr>
        <w:lastRenderedPageBreak/>
        <w:t>z boku na bok język idzie.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przesuwanie języka wewnątrz jamy ustnej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z jednego do drugiego policzka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A dentysta zęby leczy – z próchnicą walczy,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więc język robi się jak mieczyk.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maksymalne wysunięcie usztywnionego języka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Teraz język zęby liczy,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dotykanie językiem kolejnych zębów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wymiatanie resztek ćwiczy.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przesuwanie językiem od górnych zębów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ku podniebieniu miękkiemu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„wymiatanie” przestrzeni za dolnymi zębami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Język jest jak wąż strażaka –</w:t>
      </w:r>
    </w:p>
    <w:p w:rsidR="00D05CCF" w:rsidRPr="00F42C02" w:rsidRDefault="00D05CCF" w:rsidP="00D05CCF">
      <w:pPr>
        <w:pStyle w:val="pa132"/>
        <w:jc w:val="center"/>
        <w:rPr>
          <w:rFonts w:asciiTheme="minorHAnsi" w:hAnsiTheme="minorHAnsi" w:cstheme="minorHAnsi"/>
        </w:rPr>
      </w:pPr>
      <w:r w:rsidRPr="00F42C02">
        <w:rPr>
          <w:rFonts w:asciiTheme="minorHAnsi" w:hAnsiTheme="minorHAnsi" w:cstheme="minorHAnsi"/>
          <w:color w:val="000000"/>
        </w:rPr>
        <w:t>czy się uda sztuczka taka?</w:t>
      </w:r>
    </w:p>
    <w:p w:rsidR="00D05CCF" w:rsidRDefault="00D05CCF" w:rsidP="00D05CCF">
      <w:pPr>
        <w:pStyle w:val="NormalnyWeb"/>
        <w:jc w:val="center"/>
        <w:rPr>
          <w:rStyle w:val="Uwydatnienie"/>
          <w:rFonts w:asciiTheme="minorHAnsi" w:hAnsiTheme="minorHAnsi" w:cstheme="minorHAnsi"/>
          <w:color w:val="FF0000"/>
        </w:rPr>
      </w:pPr>
      <w:r w:rsidRPr="00F42C02">
        <w:rPr>
          <w:rStyle w:val="Uwydatnienie"/>
          <w:rFonts w:asciiTheme="minorHAnsi" w:hAnsiTheme="minorHAnsi" w:cstheme="minorHAnsi"/>
          <w:color w:val="FF0000"/>
        </w:rPr>
        <w:t>zwijanie języka w „rynienkę”</w:t>
      </w:r>
    </w:p>
    <w:p w:rsidR="002437D1" w:rsidRPr="006618B3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Pr="006618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Zabawa paluszkowa „Pracujące palce”.</w:t>
      </w: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Dzieci wykonują palcami czynności opisane i pokazywane przez Rodzica.:</w:t>
      </w:r>
    </w:p>
    <w:p w:rsidR="002437D1" w:rsidRPr="006618B3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>- palce pianisty grają na pianinie;</w:t>
      </w:r>
    </w:p>
    <w:p w:rsidR="002437D1" w:rsidRPr="006618B3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>- palce flecisty grają na flecie;</w:t>
      </w:r>
    </w:p>
    <w:p w:rsidR="002437D1" w:rsidRPr="006618B3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>- palce kasjera obsługują kasę;</w:t>
      </w:r>
    </w:p>
    <w:p w:rsidR="002437D1" w:rsidRPr="006618B3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>- palce kucharza ugniatają ciasto;</w:t>
      </w:r>
    </w:p>
    <w:p w:rsidR="002437D1" w:rsidRPr="006618B3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>- palce fryzjera obcinają włosy nożyczkami;</w:t>
      </w:r>
    </w:p>
    <w:p w:rsidR="002437D1" w:rsidRPr="006618B3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>- palce hydraulika zakręcają zawór wody;</w:t>
      </w:r>
    </w:p>
    <w:p w:rsidR="002437D1" w:rsidRDefault="002437D1" w:rsidP="002437D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18B3">
        <w:rPr>
          <w:rFonts w:eastAsia="Times New Roman" w:cstheme="minorHAnsi"/>
          <w:color w:val="000000"/>
          <w:sz w:val="24"/>
          <w:szCs w:val="24"/>
          <w:lang w:eastAsia="pl-PL"/>
        </w:rPr>
        <w:t>- palce malarza malują drzwi pędzlem.</w:t>
      </w:r>
    </w:p>
    <w:p w:rsidR="002437D1" w:rsidRPr="002437D1" w:rsidRDefault="002437D1" w:rsidP="002437D1">
      <w:pPr>
        <w:pStyle w:val="NormalnyWeb"/>
        <w:rPr>
          <w:rFonts w:asciiTheme="minorHAnsi" w:hAnsiTheme="minorHAnsi" w:cstheme="minorHAnsi"/>
          <w:b/>
        </w:rPr>
      </w:pPr>
      <w:r w:rsidRPr="002437D1">
        <w:rPr>
          <w:rFonts w:asciiTheme="minorHAnsi" w:hAnsiTheme="minorHAnsi" w:cstheme="minorHAnsi"/>
          <w:b/>
        </w:rPr>
        <w:t>3. Rozwiązywanie zagadek.</w:t>
      </w:r>
    </w:p>
    <w:p w:rsidR="002437D1" w:rsidRPr="002437D1" w:rsidRDefault="002437D1" w:rsidP="002437D1">
      <w:pPr>
        <w:pStyle w:val="NormalnyWeb"/>
        <w:rPr>
          <w:rFonts w:asciiTheme="minorHAnsi" w:hAnsiTheme="minorHAnsi" w:cstheme="minorHAnsi"/>
          <w:i/>
        </w:rPr>
      </w:pPr>
      <w:r w:rsidRPr="002437D1">
        <w:rPr>
          <w:rFonts w:asciiTheme="minorHAnsi" w:hAnsiTheme="minorHAnsi" w:cstheme="minorHAnsi"/>
        </w:rPr>
        <w:lastRenderedPageBreak/>
        <w:t>Choć to nie rolnik, lecz rolę ma. Często w teatrze lub w filmie gra.</w:t>
      </w:r>
      <w:r>
        <w:rPr>
          <w:rFonts w:asciiTheme="minorHAnsi" w:hAnsiTheme="minorHAnsi" w:cstheme="minorHAnsi"/>
        </w:rPr>
        <w:t xml:space="preserve">   </w:t>
      </w:r>
      <w:r w:rsidRPr="002437D1">
        <w:rPr>
          <w:rFonts w:asciiTheme="minorHAnsi" w:hAnsiTheme="minorHAnsi" w:cstheme="minorHAnsi"/>
        </w:rPr>
        <w:t> </w:t>
      </w:r>
      <w:r w:rsidRPr="002437D1">
        <w:rPr>
          <w:rFonts w:asciiTheme="minorHAnsi" w:hAnsiTheme="minorHAnsi" w:cstheme="minorHAnsi"/>
          <w:i/>
        </w:rPr>
        <w:t>(aktor)</w:t>
      </w:r>
    </w:p>
    <w:p w:rsidR="002437D1" w:rsidRPr="002437D1" w:rsidRDefault="002437D1" w:rsidP="002437D1">
      <w:pPr>
        <w:pStyle w:val="NormalnyWeb"/>
        <w:rPr>
          <w:rFonts w:asciiTheme="minorHAnsi" w:hAnsiTheme="minorHAnsi" w:cstheme="minorHAnsi"/>
          <w:i/>
        </w:rPr>
      </w:pPr>
      <w:r w:rsidRPr="002437D1">
        <w:rPr>
          <w:rFonts w:asciiTheme="minorHAnsi" w:hAnsiTheme="minorHAnsi" w:cstheme="minorHAnsi"/>
        </w:rPr>
        <w:t>Na stoliku mam nożyce. Gdy je sprytnie w ręce chwycę, gdy przy pracy się uwinę, wnet ostrzygę ci czuprynę. </w:t>
      </w:r>
      <w:r>
        <w:rPr>
          <w:rFonts w:asciiTheme="minorHAnsi" w:hAnsiTheme="minorHAnsi" w:cstheme="minorHAnsi"/>
        </w:rPr>
        <w:t xml:space="preserve">           </w:t>
      </w:r>
      <w:r w:rsidRPr="002437D1">
        <w:rPr>
          <w:rFonts w:asciiTheme="minorHAnsi" w:hAnsiTheme="minorHAnsi" w:cstheme="minorHAnsi"/>
          <w:i/>
        </w:rPr>
        <w:t>(fryzjer)</w:t>
      </w:r>
    </w:p>
    <w:p w:rsidR="002437D1" w:rsidRPr="002437D1" w:rsidRDefault="002437D1" w:rsidP="002437D1">
      <w:pPr>
        <w:pStyle w:val="NormalnyWeb"/>
        <w:rPr>
          <w:rFonts w:asciiTheme="minorHAnsi" w:hAnsiTheme="minorHAnsi" w:cstheme="minorHAnsi"/>
          <w:i/>
        </w:rPr>
      </w:pPr>
      <w:r w:rsidRPr="002437D1">
        <w:rPr>
          <w:rFonts w:asciiTheme="minorHAnsi" w:hAnsiTheme="minorHAnsi" w:cstheme="minorHAnsi"/>
        </w:rPr>
        <w:t>Możecie w niejednej gazecie podziwiać ujęcia na jego pięknych zdjęciach. </w:t>
      </w:r>
      <w:r>
        <w:rPr>
          <w:rFonts w:asciiTheme="minorHAnsi" w:hAnsiTheme="minorHAnsi" w:cstheme="minorHAnsi"/>
        </w:rPr>
        <w:t xml:space="preserve">     </w:t>
      </w:r>
      <w:r w:rsidRPr="002437D1">
        <w:rPr>
          <w:rFonts w:asciiTheme="minorHAnsi" w:hAnsiTheme="minorHAnsi" w:cstheme="minorHAnsi"/>
          <w:i/>
        </w:rPr>
        <w:t>(fotograf)</w:t>
      </w:r>
    </w:p>
    <w:p w:rsidR="002437D1" w:rsidRPr="002437D1" w:rsidRDefault="002437D1" w:rsidP="002437D1">
      <w:pPr>
        <w:pStyle w:val="NormalnyWeb"/>
        <w:rPr>
          <w:rFonts w:asciiTheme="minorHAnsi" w:hAnsiTheme="minorHAnsi" w:cstheme="minorHAnsi"/>
          <w:i/>
        </w:rPr>
      </w:pPr>
      <w:r w:rsidRPr="002437D1">
        <w:rPr>
          <w:rFonts w:asciiTheme="minorHAnsi" w:hAnsiTheme="minorHAnsi" w:cstheme="minorHAnsi"/>
        </w:rPr>
        <w:t>Kto zszywa materiał, aby z części małych zrobić sukienkę lub garnitur cały? </w:t>
      </w:r>
      <w:r>
        <w:rPr>
          <w:rFonts w:asciiTheme="minorHAnsi" w:hAnsiTheme="minorHAnsi" w:cstheme="minorHAnsi"/>
        </w:rPr>
        <w:t xml:space="preserve">    </w:t>
      </w:r>
      <w:r w:rsidRPr="002437D1">
        <w:rPr>
          <w:rFonts w:asciiTheme="minorHAnsi" w:hAnsiTheme="minorHAnsi" w:cstheme="minorHAnsi"/>
          <w:i/>
        </w:rPr>
        <w:t>(krawiec)</w:t>
      </w:r>
    </w:p>
    <w:p w:rsidR="002437D1" w:rsidRPr="002437D1" w:rsidRDefault="002437D1" w:rsidP="002437D1">
      <w:pPr>
        <w:pStyle w:val="NormalnyWeb"/>
        <w:rPr>
          <w:rFonts w:asciiTheme="minorHAnsi" w:hAnsiTheme="minorHAnsi" w:cstheme="minorHAnsi"/>
          <w:i/>
        </w:rPr>
      </w:pPr>
      <w:r w:rsidRPr="002437D1">
        <w:rPr>
          <w:rFonts w:asciiTheme="minorHAnsi" w:hAnsiTheme="minorHAnsi" w:cstheme="minorHAnsi"/>
        </w:rPr>
        <w:t>On w samolocie, szybciej niż orzeł, w powietrzu beczkę zrobić może. Przez ciemne chmury światło przenika. Każdy z was dobrze zna pana...</w:t>
      </w:r>
      <w:r>
        <w:rPr>
          <w:rFonts w:asciiTheme="minorHAnsi" w:hAnsiTheme="minorHAnsi" w:cstheme="minorHAnsi"/>
        </w:rPr>
        <w:t xml:space="preserve">                             </w:t>
      </w:r>
      <w:r w:rsidRPr="002437D1">
        <w:rPr>
          <w:rFonts w:asciiTheme="minorHAnsi" w:hAnsiTheme="minorHAnsi" w:cstheme="minorHAnsi"/>
        </w:rPr>
        <w:t> </w:t>
      </w:r>
      <w:r w:rsidRPr="002437D1">
        <w:rPr>
          <w:rFonts w:asciiTheme="minorHAnsi" w:hAnsiTheme="minorHAnsi" w:cstheme="minorHAnsi"/>
          <w:i/>
        </w:rPr>
        <w:t>(lotnika)</w:t>
      </w:r>
    </w:p>
    <w:p w:rsidR="002437D1" w:rsidRDefault="002437D1" w:rsidP="002437D1">
      <w:pPr>
        <w:pStyle w:val="NormalnyWeb"/>
        <w:rPr>
          <w:rFonts w:asciiTheme="minorHAnsi" w:hAnsiTheme="minorHAnsi" w:cstheme="minorHAnsi"/>
          <w:i/>
        </w:rPr>
      </w:pPr>
      <w:r w:rsidRPr="002437D1">
        <w:rPr>
          <w:rFonts w:asciiTheme="minorHAnsi" w:hAnsiTheme="minorHAnsi" w:cstheme="minorHAnsi"/>
        </w:rPr>
        <w:t>Przebył śmiało wszerz i wzdłuż oceany, wiele mórz. On na mostku służby miewa, no i szanty chętnie śpiewa. </w:t>
      </w:r>
      <w:r>
        <w:rPr>
          <w:rFonts w:asciiTheme="minorHAnsi" w:hAnsiTheme="minorHAnsi" w:cstheme="minorHAnsi"/>
        </w:rPr>
        <w:t xml:space="preserve">                                                          </w:t>
      </w:r>
      <w:r w:rsidRPr="002437D1">
        <w:rPr>
          <w:rFonts w:asciiTheme="minorHAnsi" w:hAnsiTheme="minorHAnsi" w:cstheme="minorHAnsi"/>
        </w:rPr>
        <w:t>(</w:t>
      </w:r>
      <w:r w:rsidRPr="002437D1">
        <w:rPr>
          <w:rFonts w:asciiTheme="minorHAnsi" w:hAnsiTheme="minorHAnsi" w:cstheme="minorHAnsi"/>
          <w:i/>
        </w:rPr>
        <w:t>marynarz)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4. </w:t>
      </w:r>
      <w:r w:rsidRPr="006618B3">
        <w:rPr>
          <w:rFonts w:eastAsia="Times New Roman" w:cstheme="minorHAnsi"/>
          <w:b/>
          <w:bCs/>
          <w:sz w:val="24"/>
          <w:szCs w:val="24"/>
          <w:lang w:eastAsia="pl-PL"/>
        </w:rPr>
        <w:t>Zabawa podsumowująca – „Prawda czy fałsz?”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(Potrzebne materiały: smutna minka, wesoła minka)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Dziecko siedzi na dywanie. Rodzic rozdaje minki i mówi zdanie dotyczące różnych zawodów. Dziecko podnosi do góry minkę wesołą, jeżeli zdanie jest prawdziwe lub minkę smutną, jeżeli zdanie jest fałszywe.</w:t>
      </w:r>
      <w:r w:rsidR="00FA75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618B3">
        <w:rPr>
          <w:rFonts w:eastAsia="Times New Roman" w:cstheme="minorHAnsi"/>
          <w:sz w:val="24"/>
          <w:szCs w:val="24"/>
          <w:lang w:eastAsia="pl-PL"/>
        </w:rPr>
        <w:t>Przykłady zdań: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- Strażak gasi pożary.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- Fryzjer sprzedaje w sklepie.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- Kucharz szyje ubrania.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- Stomatolog leczy ząbki.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- Policjant goni złodzieja.</w:t>
      </w:r>
    </w:p>
    <w:p w:rsidR="002437D1" w:rsidRPr="006618B3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- Kosmetyczka maluje paznokcie.</w:t>
      </w:r>
    </w:p>
    <w:p w:rsidR="002437D1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18B3">
        <w:rPr>
          <w:rFonts w:eastAsia="Times New Roman" w:cstheme="minorHAnsi"/>
          <w:sz w:val="24"/>
          <w:szCs w:val="24"/>
          <w:lang w:eastAsia="pl-PL"/>
        </w:rPr>
        <w:t>- Malarz lata balonem.</w:t>
      </w:r>
    </w:p>
    <w:p w:rsidR="002437D1" w:rsidRDefault="000D4DED" w:rsidP="002437D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5. Ćwiczenia grafomotory</w:t>
      </w:r>
      <w:r w:rsidR="002437D1">
        <w:rPr>
          <w:rFonts w:eastAsia="Times New Roman" w:cstheme="minorHAnsi"/>
          <w:b/>
          <w:sz w:val="24"/>
          <w:szCs w:val="24"/>
          <w:lang w:eastAsia="pl-PL"/>
        </w:rPr>
        <w:t>czne.</w:t>
      </w:r>
    </w:p>
    <w:p w:rsidR="002437D1" w:rsidRDefault="002437D1" w:rsidP="002437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następnych </w:t>
      </w:r>
      <w:r w:rsidR="001C13E0">
        <w:rPr>
          <w:rFonts w:eastAsia="Times New Roman" w:cstheme="minorHAnsi"/>
          <w:sz w:val="24"/>
          <w:szCs w:val="24"/>
          <w:lang w:eastAsia="pl-PL"/>
        </w:rPr>
        <w:t xml:space="preserve">stronach </w:t>
      </w:r>
      <w:r>
        <w:rPr>
          <w:rFonts w:eastAsia="Times New Roman" w:cstheme="minorHAnsi"/>
          <w:sz w:val="24"/>
          <w:szCs w:val="24"/>
          <w:lang w:eastAsia="pl-PL"/>
        </w:rPr>
        <w:t xml:space="preserve">znajdziecie karty pracy do wyboru. Można wykonać wszystkie </w:t>
      </w:r>
      <w:r w:rsidRPr="002437D1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FA75EB" w:rsidRPr="000D4DED" w:rsidRDefault="00FA75EB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D4DE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Najlepsza wiadomość- w poniedziałek spotkamy się w przedszkolu! </w:t>
      </w:r>
      <w:proofErr w:type="spellStart"/>
      <w:r w:rsidRPr="000D4DED">
        <w:rPr>
          <w:rFonts w:eastAsia="Times New Roman" w:cstheme="minorHAnsi"/>
          <w:b/>
          <w:sz w:val="24"/>
          <w:szCs w:val="24"/>
          <w:u w:val="single"/>
          <w:lang w:eastAsia="pl-PL"/>
        </w:rPr>
        <w:t>Hurrra</w:t>
      </w:r>
      <w:proofErr w:type="spellEnd"/>
      <w:r w:rsidRPr="000D4DED">
        <w:rPr>
          <w:rFonts w:eastAsia="Times New Roman" w:cstheme="minorHAnsi"/>
          <w:b/>
          <w:sz w:val="24"/>
          <w:szCs w:val="24"/>
          <w:u w:val="single"/>
          <w:lang w:eastAsia="pl-PL"/>
        </w:rPr>
        <w:t>!</w:t>
      </w:r>
    </w:p>
    <w:p w:rsidR="00FA75EB" w:rsidRDefault="00FA75EB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 zobaczenia </w:t>
      </w:r>
      <w:r w:rsidRPr="00FA75EB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FA75EB" w:rsidRDefault="00FA75EB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Opracowały: Beata Mazur i Iwona Parzonka</w:t>
      </w:r>
    </w:p>
    <w:p w:rsidR="00FA75EB" w:rsidRDefault="008A19DF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84174" cy="7904054"/>
            <wp:effectExtent l="19050" t="0" r="0" b="0"/>
            <wp:docPr id="3" name="Obraz 1" descr="Poznajemy zawody - 16-20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jemy zawody - 16-20.0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266" cy="790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DF" w:rsidRDefault="008A19DF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A19DF" w:rsidRDefault="008A19DF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A19DF" w:rsidRDefault="008A19DF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4415"/>
            <wp:effectExtent l="19050" t="0" r="0" b="0"/>
            <wp:docPr id="5" name="Obraz 4" descr="Poznajemy zawody - Le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najemy zawody - Lekarz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DF" w:rsidRDefault="008A19DF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A19DF" w:rsidRDefault="008A19DF" w:rsidP="00FA75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A19DF" w:rsidRDefault="008A19DF" w:rsidP="008A19DF">
      <w:pPr>
        <w:spacing w:before="100" w:beforeAutospacing="1" w:after="100" w:afterAutospacing="1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14965" cy="4098044"/>
            <wp:effectExtent l="19050" t="0" r="0" b="0"/>
            <wp:docPr id="10" name="Obraz 10" descr="GRUPA 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A XII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822" cy="409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87711" cy="4308691"/>
            <wp:effectExtent l="19050" t="0" r="7939" b="0"/>
            <wp:docPr id="13" name="Obraz 13" descr="GRUPA 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UPA XII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10" cy="43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DF" w:rsidRDefault="008A19DF" w:rsidP="008A19DF">
      <w:pPr>
        <w:spacing w:before="100" w:beforeAutospacing="1" w:after="100" w:afterAutospacing="1" w:line="240" w:lineRule="auto"/>
        <w:jc w:val="center"/>
        <w:rPr>
          <w:noProof/>
          <w:lang w:eastAsia="pl-PL"/>
        </w:rPr>
      </w:pPr>
    </w:p>
    <w:p w:rsidR="009C5489" w:rsidRPr="001C13E0" w:rsidRDefault="008A19DF" w:rsidP="001C13E0">
      <w:pPr>
        <w:spacing w:before="100" w:beforeAutospacing="1" w:after="100" w:afterAutospacing="1" w:line="240" w:lineRule="auto"/>
        <w:jc w:val="center"/>
        <w:rPr>
          <w:noProof/>
          <w:lang w:eastAsia="pl-PL"/>
        </w:rPr>
      </w:pPr>
      <w:r w:rsidRPr="008A19DF">
        <w:rPr>
          <w:noProof/>
          <w:lang w:eastAsia="pl-PL"/>
        </w:rPr>
        <w:lastRenderedPageBreak/>
        <w:drawing>
          <wp:inline distT="0" distB="0" distL="0" distR="0">
            <wp:extent cx="5948697" cy="8559933"/>
            <wp:effectExtent l="19050" t="0" r="0" b="0"/>
            <wp:docPr id="8" name="Obraz 4" descr="Zegarmistrz - Szkoła Podstawowa nr 2 w Pruszczu Gdań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garmistrz - Szkoła Podstawowa nr 2 w Pruszczu Gdańskim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59" cy="8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489" w:rsidRPr="001C13E0" w:rsidSect="00C2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C3E"/>
    <w:multiLevelType w:val="hybridMultilevel"/>
    <w:tmpl w:val="1DD8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23B"/>
    <w:multiLevelType w:val="hybridMultilevel"/>
    <w:tmpl w:val="87D4593C"/>
    <w:lvl w:ilvl="0" w:tplc="88CC67E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9B6"/>
    <w:multiLevelType w:val="hybridMultilevel"/>
    <w:tmpl w:val="7276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6909"/>
    <w:multiLevelType w:val="multilevel"/>
    <w:tmpl w:val="92764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61891"/>
    <w:multiLevelType w:val="hybridMultilevel"/>
    <w:tmpl w:val="22DEF276"/>
    <w:lvl w:ilvl="0" w:tplc="366AD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7216"/>
    <w:multiLevelType w:val="hybridMultilevel"/>
    <w:tmpl w:val="B81C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4AC0"/>
    <w:multiLevelType w:val="multilevel"/>
    <w:tmpl w:val="E3748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A4"/>
    <w:multiLevelType w:val="hybridMultilevel"/>
    <w:tmpl w:val="84B0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A17CCC"/>
    <w:rsid w:val="000D4DED"/>
    <w:rsid w:val="001C13E0"/>
    <w:rsid w:val="001E25D9"/>
    <w:rsid w:val="002437D1"/>
    <w:rsid w:val="00294DDF"/>
    <w:rsid w:val="00353DE0"/>
    <w:rsid w:val="00423C6B"/>
    <w:rsid w:val="0070794D"/>
    <w:rsid w:val="00887F93"/>
    <w:rsid w:val="008A19DF"/>
    <w:rsid w:val="00970875"/>
    <w:rsid w:val="009C5489"/>
    <w:rsid w:val="00A17CCC"/>
    <w:rsid w:val="00AB6C97"/>
    <w:rsid w:val="00AF33EB"/>
    <w:rsid w:val="00C26D6F"/>
    <w:rsid w:val="00D05CCF"/>
    <w:rsid w:val="00E30594"/>
    <w:rsid w:val="00E723B4"/>
    <w:rsid w:val="00ED3682"/>
    <w:rsid w:val="00FA75EB"/>
    <w:rsid w:val="00F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5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D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C5489"/>
    <w:rPr>
      <w:i/>
      <w:iCs/>
    </w:rPr>
  </w:style>
  <w:style w:type="character" w:styleId="Pogrubienie">
    <w:name w:val="Strong"/>
    <w:basedOn w:val="Domylnaczcionkaakapitu"/>
    <w:uiPriority w:val="22"/>
    <w:qFormat/>
    <w:rsid w:val="009C5489"/>
    <w:rPr>
      <w:b/>
      <w:bCs/>
    </w:rPr>
  </w:style>
  <w:style w:type="paragraph" w:customStyle="1" w:styleId="standard">
    <w:name w:val="standard"/>
    <w:basedOn w:val="Normalny"/>
    <w:rsid w:val="009C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9C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31">
    <w:name w:val="pa131"/>
    <w:basedOn w:val="Normalny"/>
    <w:rsid w:val="00D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32">
    <w:name w:val="pa132"/>
    <w:basedOn w:val="Normalny"/>
    <w:rsid w:val="00D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13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s://www.ps64.pl/images/dokumenty/zabawy/grupa_1/Fryzjer_-_Batti_Strauss.mp3" TargetMode="External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9iOLdoHhLpc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dcterms:created xsi:type="dcterms:W3CDTF">2021-04-14T11:27:00Z</dcterms:created>
  <dcterms:modified xsi:type="dcterms:W3CDTF">2021-04-15T16:38:00Z</dcterms:modified>
</cp:coreProperties>
</file>