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8BB" w:rsidRDefault="00060A33" w:rsidP="00060A3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WTOREK  31.III.2020</w:t>
      </w:r>
    </w:p>
    <w:p w:rsidR="00060A33" w:rsidRDefault="00060A33" w:rsidP="00060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ZWIERZĘTA W GOSPODARSTWIE</w:t>
      </w:r>
    </w:p>
    <w:p w:rsidR="00060A33" w:rsidRDefault="00060A33" w:rsidP="00060A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„Rozmowy zwierząt” – słuchanie wiersza A. Surowiec. Zadaniem dziecka jest zapamiętać jak najwięcej zwierząt.</w:t>
      </w:r>
    </w:p>
    <w:p w:rsidR="00060A33" w:rsidRDefault="00060A33" w:rsidP="00060A3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gospodarstwie już od rana</w:t>
      </w:r>
      <w:r w:rsidR="00537771">
        <w:rPr>
          <w:rFonts w:ascii="Times New Roman" w:hAnsi="Times New Roman" w:cs="Times New Roman"/>
          <w:sz w:val="24"/>
          <w:szCs w:val="24"/>
        </w:rPr>
        <w:t>,</w:t>
      </w:r>
    </w:p>
    <w:p w:rsidR="00060A33" w:rsidRDefault="00537771" w:rsidP="00060A3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060A33">
        <w:rPr>
          <w:rFonts w:ascii="Times New Roman" w:hAnsi="Times New Roman" w:cs="Times New Roman"/>
          <w:sz w:val="24"/>
          <w:szCs w:val="24"/>
        </w:rPr>
        <w:t>zecz się dzieje niesłychana.</w:t>
      </w:r>
    </w:p>
    <w:p w:rsidR="00060A33" w:rsidRDefault="00060A33" w:rsidP="00060A3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Obudziły się zwierzęta i dyskusja rozpoczęta.</w:t>
      </w:r>
    </w:p>
    <w:p w:rsidR="00060A33" w:rsidRDefault="00060A33" w:rsidP="00060A3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Kukuryku! Kukuryku! Kto tak pieje przy kurniku?.</w:t>
      </w:r>
    </w:p>
    <w:p w:rsidR="00060A33" w:rsidRDefault="00060A33" w:rsidP="00060A3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537771">
        <w:rPr>
          <w:rFonts w:ascii="Times New Roman" w:hAnsi="Times New Roman" w:cs="Times New Roman"/>
          <w:sz w:val="24"/>
          <w:szCs w:val="24"/>
        </w:rPr>
        <w:t>to kogut : kukuryku,</w:t>
      </w:r>
    </w:p>
    <w:p w:rsidR="00060A33" w:rsidRDefault="00537771" w:rsidP="00060A3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60A33">
        <w:rPr>
          <w:rFonts w:ascii="Times New Roman" w:hAnsi="Times New Roman" w:cs="Times New Roman"/>
          <w:sz w:val="24"/>
          <w:szCs w:val="24"/>
        </w:rPr>
        <w:t>oła kury do kurnika.</w:t>
      </w:r>
    </w:p>
    <w:p w:rsidR="00060A33" w:rsidRDefault="00060A33" w:rsidP="00060A3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Ko, ko, ko, ko ,ko, ko, a to kto?</w:t>
      </w:r>
    </w:p>
    <w:p w:rsidR="00060A33" w:rsidRDefault="00060A33" w:rsidP="00060A3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jest kura – złotopióra.</w:t>
      </w:r>
    </w:p>
    <w:p w:rsidR="00060A33" w:rsidRDefault="00060A33" w:rsidP="00060A3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Grzebie w ziemi pazurkami szuka miejsca z robaczkami.</w:t>
      </w:r>
    </w:p>
    <w:p w:rsidR="00060A33" w:rsidRDefault="00060A33" w:rsidP="00060A3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Kwi, kwi, kwi, kwiczy świnka,</w:t>
      </w:r>
    </w:p>
    <w:p w:rsidR="00060A33" w:rsidRDefault="00537771" w:rsidP="00060A3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60A33">
        <w:rPr>
          <w:rFonts w:ascii="Times New Roman" w:hAnsi="Times New Roman" w:cs="Times New Roman"/>
          <w:sz w:val="24"/>
          <w:szCs w:val="24"/>
        </w:rPr>
        <w:t>o różowy ryjek ma,</w:t>
      </w:r>
    </w:p>
    <w:p w:rsidR="00060A33" w:rsidRDefault="00060A33" w:rsidP="00060A3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Kwi, kwi, kwi, cha, cha, </w:t>
      </w:r>
    </w:p>
    <w:p w:rsidR="00537771" w:rsidRDefault="00537771" w:rsidP="00060A3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tak czysty jest jak ja?.</w:t>
      </w:r>
    </w:p>
    <w:p w:rsidR="00537771" w:rsidRDefault="00537771" w:rsidP="00060A3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to kaczka kwacze tak :</w:t>
      </w:r>
    </w:p>
    <w:p w:rsidR="00537771" w:rsidRDefault="00537771" w:rsidP="00060A3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Kwa, kwa, kwa, kwa, kwa, kwa,</w:t>
      </w:r>
    </w:p>
    <w:p w:rsidR="00537771" w:rsidRDefault="00537771" w:rsidP="00060A3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idź do rzeki umyj ryjek,</w:t>
      </w:r>
    </w:p>
    <w:p w:rsidR="00537771" w:rsidRDefault="00537771" w:rsidP="00060A3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będziesz ładna tak, tak, tak.</w:t>
      </w:r>
    </w:p>
    <w:p w:rsidR="00537771" w:rsidRDefault="00537771" w:rsidP="00060A3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Usłyszała to tez krowa, zaryczała :</w:t>
      </w:r>
    </w:p>
    <w:p w:rsidR="00537771" w:rsidRDefault="00537771" w:rsidP="00060A3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muuu, muuu, muuu.</w:t>
      </w:r>
    </w:p>
    <w:p w:rsidR="00537771" w:rsidRDefault="00537771" w:rsidP="00060A3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Słuszne rady dajesz tu,</w:t>
      </w:r>
    </w:p>
    <w:p w:rsidR="00537771" w:rsidRDefault="00537771" w:rsidP="00060A3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więc się umyj świnko już.</w:t>
      </w:r>
    </w:p>
    <w:p w:rsidR="00537771" w:rsidRDefault="00537771" w:rsidP="00060A3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Konik zarżał i ha, ha, ha.</w:t>
      </w:r>
    </w:p>
    <w:p w:rsidR="00537771" w:rsidRDefault="00537771" w:rsidP="00060A3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skończyła się historia ta.</w:t>
      </w:r>
    </w:p>
    <w:p w:rsidR="00537771" w:rsidRDefault="00537771" w:rsidP="0053777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Dziecko wymienia zwierzęta występujące w wierszu.</w:t>
      </w:r>
    </w:p>
    <w:p w:rsidR="00537771" w:rsidRDefault="00537771" w:rsidP="0053777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Ponowne czytanie wiersza – ćwiczenia ortofoniczne. Dziecko powtarza zgłoski : ko, ko ,ko, kwi, kwi, kwi, cha, cha, cha, kwa, kwa, kwa, tak, tak, tak, muuu, muuu, muuu, ha, ha, ha,</w:t>
      </w:r>
    </w:p>
    <w:p w:rsidR="00537771" w:rsidRPr="00537771" w:rsidRDefault="00537771" w:rsidP="0053777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Zwierzęta na wiejskim podwórku rysowanie ilustracji do wiersza „Rozmowy zwierząt”.</w:t>
      </w:r>
    </w:p>
    <w:p w:rsidR="00060A33" w:rsidRDefault="00060A33" w:rsidP="00537771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37771" w:rsidRPr="00060A33" w:rsidRDefault="00537771" w:rsidP="00537771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Grażyna Gałwa</w:t>
      </w:r>
    </w:p>
    <w:sectPr w:rsidR="00537771" w:rsidRPr="00060A33" w:rsidSect="006E1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020B2"/>
    <w:multiLevelType w:val="hybridMultilevel"/>
    <w:tmpl w:val="D70A5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0A33"/>
    <w:rsid w:val="00060A33"/>
    <w:rsid w:val="00537771"/>
    <w:rsid w:val="006E1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8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A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2020-03-24T15:11:00Z</dcterms:created>
  <dcterms:modified xsi:type="dcterms:W3CDTF">2020-03-24T15:31:00Z</dcterms:modified>
</cp:coreProperties>
</file>