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A3DC9E1" w14:paraId="719FC160" wp14:textId="312ED277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pl-PL"/>
        </w:rPr>
      </w:pPr>
      <w:r w:rsidRPr="0A3DC9E1" w:rsidR="0A3DC9E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pl-PL"/>
        </w:rPr>
        <w:t>Wtorek 07.04.2020 r.</w:t>
      </w:r>
    </w:p>
    <w:p xmlns:wp14="http://schemas.microsoft.com/office/word/2010/wordml" w:rsidP="0A3DC9E1" w14:paraId="2F6E1687" wp14:textId="1FAFAA49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pl-PL"/>
        </w:rPr>
      </w:pPr>
      <w:r w:rsidRPr="0A3DC9E1" w:rsidR="0A3DC9E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pl-PL"/>
        </w:rPr>
        <w:t xml:space="preserve">Temat </w:t>
      </w:r>
      <w:proofErr w:type="gramStart"/>
      <w:r w:rsidRPr="0A3DC9E1" w:rsidR="0A3DC9E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pl-PL"/>
        </w:rPr>
        <w:t>tygodnia :</w:t>
      </w:r>
      <w:proofErr w:type="gramEnd"/>
    </w:p>
    <w:p xmlns:wp14="http://schemas.microsoft.com/office/word/2010/wordml" w:rsidP="0A3DC9E1" w14:paraId="7E5B4D8F" wp14:textId="7AB71500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pl-PL"/>
        </w:rPr>
      </w:pPr>
      <w:proofErr w:type="gramStart"/>
      <w:r w:rsidRPr="0A3DC9E1" w:rsidR="0A3DC9E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pl-PL"/>
        </w:rPr>
        <w:t>“ Wielkanoc</w:t>
      </w:r>
      <w:proofErr w:type="gramEnd"/>
      <w:r w:rsidRPr="0A3DC9E1" w:rsidR="0A3DC9E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pl-PL"/>
        </w:rPr>
        <w:t>”</w:t>
      </w:r>
    </w:p>
    <w:p xmlns:wp14="http://schemas.microsoft.com/office/word/2010/wordml" w:rsidP="0A3DC9E1" w14:paraId="521F69A1" wp14:textId="5913E770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0A3DC9E1" w14:paraId="7BA80852" wp14:textId="4F9F96DD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0A3DC9E1" w:rsidR="0A3DC9E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  <w:t>Zadanie 1. Zestaw ćwiczeń porannych</w:t>
      </w:r>
    </w:p>
    <w:p xmlns:wp14="http://schemas.microsoft.com/office/word/2010/wordml" w:rsidP="0A3DC9E1" w14:paraId="13BEE6E4" wp14:textId="3C030115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0A3DC9E1" w:rsidR="0A3DC9E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  <w:t>PROPOZYCJA “A”</w:t>
      </w:r>
    </w:p>
    <w:p xmlns:wp14="http://schemas.microsoft.com/office/word/2010/wordml" w:rsidP="0A3DC9E1" w14:paraId="3E79FB71" wp14:textId="34986F1E">
      <w:pPr>
        <w:pStyle w:val="Normal"/>
        <w:spacing w:after="160" w:line="259" w:lineRule="auto"/>
        <w:jc w:val="left"/>
      </w:pPr>
      <w:r w:rsidRPr="0A3DC9E1" w:rsidR="0A3DC9E1">
        <w:rPr>
          <w:rFonts w:ascii="Calibri" w:hAnsi="Calibri" w:eastAsia="Calibri" w:cs="Calibri"/>
          <w:i w:val="1"/>
          <w:iCs w:val="1"/>
          <w:noProof w:val="0"/>
          <w:sz w:val="32"/>
          <w:szCs w:val="32"/>
          <w:lang w:val="pl-PL"/>
        </w:rPr>
        <w:t>„Zmień kierunek” –</w:t>
      </w:r>
      <w:r w:rsidRPr="0A3DC9E1" w:rsidR="0A3DC9E1">
        <w:rPr>
          <w:rFonts w:ascii="Calibri" w:hAnsi="Calibri" w:eastAsia="Calibri" w:cs="Calibri"/>
          <w:noProof w:val="0"/>
          <w:sz w:val="32"/>
          <w:szCs w:val="32"/>
          <w:lang w:val="pl-PL"/>
        </w:rPr>
        <w:t xml:space="preserve"> Dziecko maszeruje po obwodzie dywanu. Na sygnał ustalony przez Rodzica, zmienia kierunek marszu. </w:t>
      </w:r>
    </w:p>
    <w:p xmlns:wp14="http://schemas.microsoft.com/office/word/2010/wordml" w:rsidP="0A3DC9E1" w14:paraId="049806BB" wp14:textId="2107D46B">
      <w:pPr>
        <w:pStyle w:val="Normal"/>
        <w:spacing w:after="160" w:line="259" w:lineRule="auto"/>
        <w:jc w:val="left"/>
      </w:pPr>
      <w:r w:rsidRPr="0A3DC9E1" w:rsidR="0A3DC9E1">
        <w:rPr>
          <w:rFonts w:ascii="Calibri" w:hAnsi="Calibri" w:eastAsia="Calibri" w:cs="Calibri"/>
          <w:noProof w:val="0"/>
          <w:sz w:val="32"/>
          <w:szCs w:val="32"/>
          <w:lang w:val="pl-PL"/>
        </w:rPr>
        <w:t xml:space="preserve"> „</w:t>
      </w:r>
      <w:r w:rsidRPr="0A3DC9E1" w:rsidR="0A3DC9E1">
        <w:rPr>
          <w:rFonts w:ascii="Calibri" w:hAnsi="Calibri" w:eastAsia="Calibri" w:cs="Calibri"/>
          <w:i w:val="1"/>
          <w:iCs w:val="1"/>
          <w:noProof w:val="0"/>
          <w:sz w:val="32"/>
          <w:szCs w:val="32"/>
          <w:lang w:val="pl-PL"/>
        </w:rPr>
        <w:t>Zbieraj jajka” –</w:t>
      </w:r>
      <w:r w:rsidRPr="0A3DC9E1" w:rsidR="0A3DC9E1">
        <w:rPr>
          <w:rFonts w:ascii="Calibri" w:hAnsi="Calibri" w:eastAsia="Calibri" w:cs="Calibri"/>
          <w:noProof w:val="0"/>
          <w:sz w:val="32"/>
          <w:szCs w:val="32"/>
          <w:lang w:val="pl-PL"/>
        </w:rPr>
        <w:t xml:space="preserve"> na dywanie leżą papierowe sylwety jajek. Dziecko porusza się po sali w sposób zaproponowany przez Rodzica. Na sygnał </w:t>
      </w:r>
      <w:r w:rsidRPr="0A3DC9E1" w:rsidR="0A3DC9E1">
        <w:rPr>
          <w:rFonts w:ascii="Calibri" w:hAnsi="Calibri" w:eastAsia="Calibri" w:cs="Calibri"/>
          <w:noProof w:val="0"/>
          <w:sz w:val="32"/>
          <w:szCs w:val="32"/>
          <w:u w:val="single"/>
          <w:lang w:val="pl-PL"/>
        </w:rPr>
        <w:t>„zbieraj jajka”</w:t>
      </w:r>
      <w:r w:rsidRPr="0A3DC9E1" w:rsidR="0A3DC9E1">
        <w:rPr>
          <w:rFonts w:ascii="Calibri" w:hAnsi="Calibri" w:eastAsia="Calibri" w:cs="Calibri"/>
          <w:noProof w:val="0"/>
          <w:sz w:val="32"/>
          <w:szCs w:val="32"/>
          <w:lang w:val="pl-PL"/>
        </w:rPr>
        <w:t xml:space="preserve"> – dziecko podnosi wskazaną przez Rodzica liczbę jajek.</w:t>
      </w:r>
    </w:p>
    <w:p xmlns:wp14="http://schemas.microsoft.com/office/word/2010/wordml" w:rsidP="0A3DC9E1" w14:paraId="10FF27B0" wp14:textId="6CDF3767">
      <w:pPr>
        <w:pStyle w:val="Normal"/>
        <w:spacing w:after="160" w:line="259" w:lineRule="auto"/>
        <w:jc w:val="left"/>
      </w:pPr>
      <w:r w:rsidRPr="0A3DC9E1" w:rsidR="0A3DC9E1">
        <w:rPr>
          <w:rFonts w:ascii="Calibri" w:hAnsi="Calibri" w:eastAsia="Calibri" w:cs="Calibri"/>
          <w:i w:val="1"/>
          <w:iCs w:val="1"/>
          <w:noProof w:val="0"/>
          <w:sz w:val="32"/>
          <w:szCs w:val="32"/>
          <w:u w:val="none"/>
          <w:lang w:val="pl-PL"/>
        </w:rPr>
        <w:t>„Chora nóżka” –</w:t>
      </w:r>
      <w:r w:rsidRPr="0A3DC9E1" w:rsidR="0A3DC9E1">
        <w:rPr>
          <w:rFonts w:ascii="Calibri" w:hAnsi="Calibri" w:eastAsia="Calibri" w:cs="Calibri"/>
          <w:i w:val="1"/>
          <w:iCs w:val="1"/>
          <w:noProof w:val="0"/>
          <w:sz w:val="32"/>
          <w:szCs w:val="32"/>
          <w:lang w:val="pl-PL"/>
        </w:rPr>
        <w:t xml:space="preserve"> </w:t>
      </w:r>
      <w:r w:rsidRPr="0A3DC9E1" w:rsidR="0A3DC9E1">
        <w:rPr>
          <w:rFonts w:ascii="Calibri" w:hAnsi="Calibri" w:eastAsia="Calibri" w:cs="Calibri"/>
          <w:noProof w:val="0"/>
          <w:sz w:val="32"/>
          <w:szCs w:val="32"/>
          <w:lang w:val="pl-PL"/>
        </w:rPr>
        <w:t>Dziecko biega po sali przy dźwiękach klaskania. Na hasło „</w:t>
      </w:r>
      <w:r w:rsidRPr="0A3DC9E1" w:rsidR="0A3DC9E1">
        <w:rPr>
          <w:rFonts w:ascii="Calibri" w:hAnsi="Calibri" w:eastAsia="Calibri" w:cs="Calibri"/>
          <w:noProof w:val="0"/>
          <w:sz w:val="32"/>
          <w:szCs w:val="32"/>
          <w:u w:val="single"/>
          <w:lang w:val="pl-PL"/>
        </w:rPr>
        <w:t>chora nóżka”</w:t>
      </w:r>
      <w:r w:rsidRPr="0A3DC9E1" w:rsidR="0A3DC9E1">
        <w:rPr>
          <w:rFonts w:ascii="Calibri" w:hAnsi="Calibri" w:eastAsia="Calibri" w:cs="Calibri"/>
          <w:noProof w:val="0"/>
          <w:sz w:val="32"/>
          <w:szCs w:val="32"/>
          <w:lang w:val="pl-PL"/>
        </w:rPr>
        <w:t xml:space="preserve">, poruszają się podskokami na jednej nodze. </w:t>
      </w:r>
    </w:p>
    <w:p xmlns:wp14="http://schemas.microsoft.com/office/word/2010/wordml" w:rsidP="0A3DC9E1" w14:paraId="4ADCA209" wp14:textId="0A7BA97B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32"/>
          <w:szCs w:val="32"/>
          <w:lang w:val="pl-PL"/>
        </w:rPr>
      </w:pPr>
      <w:r w:rsidRPr="0A3DC9E1" w:rsidR="0A3DC9E1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pl-PL"/>
        </w:rPr>
        <w:t>PROPOZYCJA “B”</w:t>
      </w:r>
    </w:p>
    <w:p xmlns:wp14="http://schemas.microsoft.com/office/word/2010/wordml" w:rsidP="0A3DC9E1" w14:paraId="74130525" wp14:textId="7B1B0EEE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pl-PL"/>
        </w:rPr>
      </w:pPr>
      <w:r w:rsidRPr="0A3DC9E1" w:rsidR="0A3DC9E1">
        <w:rPr>
          <w:rFonts w:ascii="Calibri" w:hAnsi="Calibri" w:eastAsia="Calibri" w:cs="Calibri"/>
          <w:b w:val="0"/>
          <w:bCs w:val="0"/>
          <w:noProof w:val="0"/>
          <w:sz w:val="32"/>
          <w:szCs w:val="32"/>
          <w:lang w:val="pl-PL"/>
        </w:rPr>
        <w:t>Nasze wspaniałe PSZCZÓŁKI uwielbiają zabawę z piosenką “ Lokomotywa”. Was Rodziców również zachęcam do udziału w zabawie przy tej piosence.</w:t>
      </w:r>
    </w:p>
    <w:p xmlns:wp14="http://schemas.microsoft.com/office/word/2010/wordml" w:rsidP="0A3DC9E1" w14:paraId="0E05A464" wp14:textId="06941AA6">
      <w:pPr>
        <w:pStyle w:val="Normal"/>
        <w:spacing w:after="160" w:line="259" w:lineRule="auto"/>
        <w:jc w:val="left"/>
      </w:pPr>
      <w:hyperlink r:id="R35bff1750f564658">
        <w:r w:rsidRPr="0A3DC9E1" w:rsidR="0A3DC9E1">
          <w:rPr>
            <w:rStyle w:val="Hyperlink"/>
            <w:rFonts w:ascii="Calibri" w:hAnsi="Calibri" w:eastAsia="Calibri" w:cs="Calibri"/>
            <w:noProof w:val="0"/>
            <w:sz w:val="32"/>
            <w:szCs w:val="32"/>
            <w:lang w:val="pl-PL"/>
          </w:rPr>
          <w:t>https://www.youtube.com/watch?v=I5SJmclTq8U</w:t>
        </w:r>
      </w:hyperlink>
    </w:p>
    <w:p xmlns:wp14="http://schemas.microsoft.com/office/word/2010/wordml" w:rsidP="0A3DC9E1" w14:paraId="55172FAD" wp14:textId="64A7C0CD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32"/>
          <w:szCs w:val="32"/>
          <w:lang w:val="pl-PL"/>
        </w:rPr>
      </w:pPr>
    </w:p>
    <w:p xmlns:wp14="http://schemas.microsoft.com/office/word/2010/wordml" w:rsidP="0A3DC9E1" w14:paraId="782A6168" wp14:textId="1D5C2F7C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0A3DC9E1" w:rsidR="0A3DC9E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  <w:t>Zadanie 2.</w:t>
      </w:r>
      <w:r w:rsidRPr="0A3DC9E1" w:rsidR="0A3DC9E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  <w:t xml:space="preserve"> </w:t>
      </w:r>
      <w:r w:rsidRPr="0A3DC9E1" w:rsidR="0A3DC9E1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pl-PL"/>
        </w:rPr>
        <w:t xml:space="preserve">„Co leży w koszyczku?” – wyjaśnienie symboliki. </w:t>
      </w:r>
    </w:p>
    <w:p xmlns:wp14="http://schemas.microsoft.com/office/word/2010/wordml" w:rsidP="0A3DC9E1" w14:paraId="02358AD0" wp14:textId="418E0C7C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0A3DC9E1" w:rsidR="0A3DC9E1">
        <w:rPr>
          <w:rFonts w:ascii="Calibri" w:hAnsi="Calibri" w:eastAsia="Calibri" w:cs="Calibri"/>
          <w:noProof w:val="0"/>
          <w:sz w:val="32"/>
          <w:szCs w:val="32"/>
          <w:lang w:val="pl-PL"/>
        </w:rPr>
        <w:t xml:space="preserve"> Dzieci oglądają ilustrację( przykładową) poniżej, porównując z koszyczkiem, przygotowywanym co roku podczas Świąt Wielkanocnych. </w:t>
      </w:r>
    </w:p>
    <w:p xmlns:wp14="http://schemas.microsoft.com/office/word/2010/wordml" w:rsidP="0A3DC9E1" w14:paraId="034489AA" wp14:textId="47FE3065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32"/>
          <w:szCs w:val="32"/>
          <w:lang w:val="pl-PL"/>
        </w:rPr>
      </w:pPr>
    </w:p>
    <w:p xmlns:wp14="http://schemas.microsoft.com/office/word/2010/wordml" w:rsidP="0A3DC9E1" w14:paraId="64AADA5F" wp14:textId="6D3D7D3A">
      <w:pPr>
        <w:pStyle w:val="Normal"/>
        <w:spacing w:after="160" w:line="259" w:lineRule="auto"/>
        <w:jc w:val="left"/>
      </w:pPr>
      <w:r>
        <w:drawing>
          <wp:inline xmlns:wp14="http://schemas.microsoft.com/office/word/2010/wordprocessingDrawing" wp14:editId="20D27618" wp14:anchorId="460ABFC4">
            <wp:extent cx="6648450" cy="4972487"/>
            <wp:effectExtent l="0" t="0" r="0" b="0"/>
            <wp:docPr id="136560456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9c5770ffb6f4e0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497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A3DC9E1" w14:paraId="1B8B6AC8" wp14:textId="6545F0E5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32"/>
          <w:szCs w:val="32"/>
          <w:lang w:val="pl-PL"/>
        </w:rPr>
      </w:pPr>
    </w:p>
    <w:p xmlns:wp14="http://schemas.microsoft.com/office/word/2010/wordml" w:rsidP="0A3DC9E1" w14:paraId="29298310" wp14:textId="5EF32389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0A3DC9E1" w:rsidR="0A3DC9E1">
        <w:rPr>
          <w:rFonts w:ascii="Calibri" w:hAnsi="Calibri" w:eastAsia="Calibri" w:cs="Calibri"/>
          <w:noProof w:val="0"/>
          <w:sz w:val="32"/>
          <w:szCs w:val="32"/>
          <w:lang w:val="pl-PL"/>
        </w:rPr>
        <w:t xml:space="preserve">Rodzic wyjaśnia, że święcenie pokarmów odbywa się w Wielką Sobotę, w kościele lub w cerkwi. W koszyczku ze święconką jest jajko, chleb, sól, wędlina, ciasto, baranek cukrowy. </w:t>
      </w:r>
    </w:p>
    <w:p xmlns:wp14="http://schemas.microsoft.com/office/word/2010/wordml" w:rsidP="0A3DC9E1" w14:paraId="4D2F321D" wp14:textId="3B403899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32"/>
          <w:szCs w:val="32"/>
          <w:u w:val="single"/>
          <w:lang w:val="pl-PL"/>
        </w:rPr>
      </w:pPr>
      <w:r w:rsidRPr="0A3DC9E1" w:rsidR="0A3DC9E1">
        <w:rPr>
          <w:rFonts w:ascii="Calibri" w:hAnsi="Calibri" w:eastAsia="Calibri" w:cs="Calibri"/>
          <w:noProof w:val="0"/>
          <w:sz w:val="32"/>
          <w:szCs w:val="32"/>
          <w:u w:val="single"/>
          <w:lang w:val="pl-PL"/>
        </w:rPr>
        <w:t>Symbolika pokarmów:</w:t>
      </w:r>
      <w:r w:rsidRPr="0A3DC9E1" w:rsidR="0A3DC9E1">
        <w:rPr>
          <w:rFonts w:ascii="Calibri" w:hAnsi="Calibri" w:eastAsia="Calibri" w:cs="Calibri"/>
          <w:noProof w:val="0"/>
          <w:sz w:val="32"/>
          <w:szCs w:val="32"/>
          <w:lang w:val="pl-PL"/>
        </w:rPr>
        <w:t xml:space="preserve"> </w:t>
      </w:r>
    </w:p>
    <w:p xmlns:wp14="http://schemas.microsoft.com/office/word/2010/wordml" w:rsidP="0A3DC9E1" w14:paraId="6CD55B69" wp14:textId="3ACD710F">
      <w:pPr>
        <w:pStyle w:val="Normal"/>
        <w:spacing w:after="160" w:line="259" w:lineRule="auto"/>
        <w:jc w:val="left"/>
        <w:rPr>
          <w:rFonts w:ascii="Calibri" w:hAnsi="Calibri" w:eastAsia="Calibri" w:cs="Calibri"/>
          <w:i w:val="1"/>
          <w:iCs w:val="1"/>
          <w:noProof w:val="0"/>
          <w:sz w:val="32"/>
          <w:szCs w:val="32"/>
          <w:lang w:val="pl-PL"/>
        </w:rPr>
      </w:pPr>
      <w:r w:rsidRPr="0A3DC9E1" w:rsidR="0A3DC9E1">
        <w:rPr>
          <w:rFonts w:ascii="Calibri" w:hAnsi="Calibri" w:eastAsia="Calibri" w:cs="Calibri"/>
          <w:i w:val="1"/>
          <w:iCs w:val="1"/>
          <w:noProof w:val="0"/>
          <w:sz w:val="32"/>
          <w:szCs w:val="32"/>
          <w:lang w:val="pl-PL"/>
        </w:rPr>
        <w:t xml:space="preserve">- chleb – ciało Chrystusa </w:t>
      </w:r>
    </w:p>
    <w:p xmlns:wp14="http://schemas.microsoft.com/office/word/2010/wordml" w:rsidP="0A3DC9E1" w14:paraId="03748C22" wp14:textId="062EF5FE">
      <w:pPr>
        <w:pStyle w:val="Normal"/>
        <w:spacing w:after="160" w:line="259" w:lineRule="auto"/>
        <w:jc w:val="left"/>
        <w:rPr>
          <w:rFonts w:ascii="Calibri" w:hAnsi="Calibri" w:eastAsia="Calibri" w:cs="Calibri"/>
          <w:i w:val="1"/>
          <w:iCs w:val="1"/>
          <w:noProof w:val="0"/>
          <w:sz w:val="32"/>
          <w:szCs w:val="32"/>
          <w:lang w:val="pl-PL"/>
        </w:rPr>
      </w:pPr>
      <w:r w:rsidRPr="0A3DC9E1" w:rsidR="0A3DC9E1">
        <w:rPr>
          <w:rFonts w:ascii="Calibri" w:hAnsi="Calibri" w:eastAsia="Calibri" w:cs="Calibri"/>
          <w:i w:val="1"/>
          <w:iCs w:val="1"/>
          <w:noProof w:val="0"/>
          <w:sz w:val="32"/>
          <w:szCs w:val="32"/>
          <w:lang w:val="pl-PL"/>
        </w:rPr>
        <w:t xml:space="preserve">- sól – oczyszczenie i prawda </w:t>
      </w:r>
    </w:p>
    <w:p xmlns:wp14="http://schemas.microsoft.com/office/word/2010/wordml" w:rsidP="0A3DC9E1" w14:paraId="75B6665E" wp14:textId="7B829B93">
      <w:pPr>
        <w:pStyle w:val="Normal"/>
        <w:spacing w:after="160" w:line="259" w:lineRule="auto"/>
        <w:jc w:val="left"/>
        <w:rPr>
          <w:rFonts w:ascii="Calibri" w:hAnsi="Calibri" w:eastAsia="Calibri" w:cs="Calibri"/>
          <w:i w:val="1"/>
          <w:iCs w:val="1"/>
          <w:noProof w:val="0"/>
          <w:sz w:val="32"/>
          <w:szCs w:val="32"/>
          <w:lang w:val="pl-PL"/>
        </w:rPr>
      </w:pPr>
      <w:r w:rsidRPr="0A3DC9E1" w:rsidR="0A3DC9E1">
        <w:rPr>
          <w:rFonts w:ascii="Calibri" w:hAnsi="Calibri" w:eastAsia="Calibri" w:cs="Calibri"/>
          <w:i w:val="1"/>
          <w:iCs w:val="1"/>
          <w:noProof w:val="0"/>
          <w:sz w:val="32"/>
          <w:szCs w:val="32"/>
          <w:lang w:val="pl-PL"/>
        </w:rPr>
        <w:t xml:space="preserve">- jajko – odradzające się życie </w:t>
      </w:r>
    </w:p>
    <w:p xmlns:wp14="http://schemas.microsoft.com/office/word/2010/wordml" w:rsidP="0A3DC9E1" w14:paraId="7DBB1D12" wp14:textId="0645AB04">
      <w:pPr>
        <w:pStyle w:val="Normal"/>
        <w:spacing w:after="160" w:line="259" w:lineRule="auto"/>
        <w:jc w:val="left"/>
        <w:rPr>
          <w:rFonts w:ascii="Calibri" w:hAnsi="Calibri" w:eastAsia="Calibri" w:cs="Calibri"/>
          <w:i w:val="1"/>
          <w:iCs w:val="1"/>
          <w:noProof w:val="0"/>
          <w:sz w:val="32"/>
          <w:szCs w:val="32"/>
          <w:lang w:val="pl-PL"/>
        </w:rPr>
      </w:pPr>
      <w:r w:rsidRPr="0A3DC9E1" w:rsidR="0A3DC9E1">
        <w:rPr>
          <w:rFonts w:ascii="Calibri" w:hAnsi="Calibri" w:eastAsia="Calibri" w:cs="Calibri"/>
          <w:i w:val="1"/>
          <w:iCs w:val="1"/>
          <w:noProof w:val="0"/>
          <w:sz w:val="32"/>
          <w:szCs w:val="32"/>
          <w:lang w:val="pl-PL"/>
        </w:rPr>
        <w:t xml:space="preserve">- ciasto – doskonałość </w:t>
      </w:r>
    </w:p>
    <w:p xmlns:wp14="http://schemas.microsoft.com/office/word/2010/wordml" w:rsidP="0A3DC9E1" w14:paraId="7A2F726E" wp14:textId="6902F3EE">
      <w:pPr>
        <w:pStyle w:val="Normal"/>
        <w:spacing w:after="160" w:line="259" w:lineRule="auto"/>
        <w:jc w:val="left"/>
        <w:rPr>
          <w:rFonts w:ascii="Calibri" w:hAnsi="Calibri" w:eastAsia="Calibri" w:cs="Calibri"/>
          <w:i w:val="1"/>
          <w:iCs w:val="1"/>
          <w:noProof w:val="0"/>
          <w:sz w:val="32"/>
          <w:szCs w:val="32"/>
          <w:lang w:val="pl-PL"/>
        </w:rPr>
      </w:pPr>
      <w:r w:rsidRPr="0A3DC9E1" w:rsidR="0A3DC9E1">
        <w:rPr>
          <w:rFonts w:ascii="Calibri" w:hAnsi="Calibri" w:eastAsia="Calibri" w:cs="Calibri"/>
          <w:i w:val="1"/>
          <w:iCs w:val="1"/>
          <w:noProof w:val="0"/>
          <w:sz w:val="32"/>
          <w:szCs w:val="32"/>
          <w:lang w:val="pl-PL"/>
        </w:rPr>
        <w:t xml:space="preserve">- wędlina – zdrowie, dostatek </w:t>
      </w:r>
    </w:p>
    <w:p xmlns:wp14="http://schemas.microsoft.com/office/word/2010/wordml" w:rsidP="0A3DC9E1" w14:paraId="3920FA19" wp14:textId="77AB4291">
      <w:pPr>
        <w:pStyle w:val="Normal"/>
        <w:spacing w:after="160" w:line="259" w:lineRule="auto"/>
        <w:jc w:val="left"/>
        <w:rPr>
          <w:rFonts w:ascii="Calibri" w:hAnsi="Calibri" w:eastAsia="Calibri" w:cs="Calibri"/>
          <w:i w:val="1"/>
          <w:iCs w:val="1"/>
          <w:noProof w:val="0"/>
          <w:sz w:val="32"/>
          <w:szCs w:val="32"/>
          <w:lang w:val="pl-PL"/>
        </w:rPr>
      </w:pPr>
      <w:r w:rsidRPr="0A3DC9E1" w:rsidR="0A3DC9E1">
        <w:rPr>
          <w:rFonts w:ascii="Calibri" w:hAnsi="Calibri" w:eastAsia="Calibri" w:cs="Calibri"/>
          <w:i w:val="1"/>
          <w:iCs w:val="1"/>
          <w:noProof w:val="0"/>
          <w:sz w:val="32"/>
          <w:szCs w:val="32"/>
          <w:lang w:val="pl-PL"/>
        </w:rPr>
        <w:t xml:space="preserve">- Baranek – zwycięstwo życia nad śmiercią </w:t>
      </w:r>
    </w:p>
    <w:p xmlns:wp14="http://schemas.microsoft.com/office/word/2010/wordml" w:rsidP="0A3DC9E1" w14:paraId="17CA3414" wp14:textId="4F595E2F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0A3DC9E1" w:rsidR="0A3DC9E1">
        <w:rPr>
          <w:rFonts w:ascii="Calibri" w:hAnsi="Calibri" w:eastAsia="Calibri" w:cs="Calibri"/>
          <w:noProof w:val="0"/>
          <w:sz w:val="32"/>
          <w:szCs w:val="32"/>
          <w:lang w:val="pl-PL"/>
        </w:rPr>
        <w:t xml:space="preserve">„Jak ozdobić koszyczek?” – swobodne wypowiedzi. Dzieci wypowiadają się na temat sposobu ozdabiania koszyczka. </w:t>
      </w:r>
    </w:p>
    <w:p xmlns:wp14="http://schemas.microsoft.com/office/word/2010/wordml" w:rsidP="0A3DC9E1" w14:paraId="5CB21A0E" wp14:textId="0A97AF71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0A3DC9E1" w14:paraId="77A62D81" wp14:textId="1F814E11">
      <w:p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0A3DC9E1" w:rsidR="0A3DC9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  <w:t xml:space="preserve">Zadanie 3. Przypomnienie litery </w:t>
      </w:r>
      <w:proofErr w:type="gramStart"/>
      <w:r w:rsidRPr="0A3DC9E1" w:rsidR="0A3DC9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  <w:t>“ J</w:t>
      </w:r>
      <w:proofErr w:type="gramEnd"/>
      <w:r w:rsidRPr="0A3DC9E1" w:rsidR="0A3DC9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  <w:t xml:space="preserve"> “</w:t>
      </w:r>
    </w:p>
    <w:p xmlns:wp14="http://schemas.microsoft.com/office/word/2010/wordml" w:rsidP="0A3DC9E1" w14:paraId="11C84B8F" wp14:textId="35972340">
      <w:pPr>
        <w:pStyle w:val="Normal"/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</w:pPr>
      <w:hyperlink r:id="R180e92d858764005">
        <w:r w:rsidRPr="0A3DC9E1" w:rsidR="0A3DC9E1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32"/>
            <w:szCs w:val="32"/>
            <w:lang w:val="pl-PL"/>
          </w:rPr>
          <w:t>https://www.youtube.com/watch?v=k-3bItxUSPY</w:t>
        </w:r>
      </w:hyperlink>
    </w:p>
    <w:p xmlns:wp14="http://schemas.microsoft.com/office/word/2010/wordml" w:rsidP="0A3DC9E1" w14:paraId="1AA571A7" wp14:textId="0B79AC30">
      <w:pPr>
        <w:pStyle w:val="Normal"/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pl-PL"/>
        </w:rPr>
      </w:pPr>
    </w:p>
    <w:p xmlns:wp14="http://schemas.microsoft.com/office/word/2010/wordml" w:rsidP="0A3DC9E1" w14:paraId="418C11F4" wp14:textId="4A70F2B3">
      <w:pPr>
        <w:pStyle w:val="Normal"/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32"/>
          <w:szCs w:val="32"/>
          <w:lang w:val="pl-PL"/>
        </w:rPr>
      </w:pPr>
      <w:r w:rsidRPr="0A3DC9E1" w:rsidR="0A3DC9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32"/>
          <w:szCs w:val="32"/>
          <w:lang w:val="pl-PL"/>
        </w:rPr>
        <w:t>Zadanie 4. Praca twórcza</w:t>
      </w:r>
    </w:p>
    <w:p xmlns:wp14="http://schemas.microsoft.com/office/word/2010/wordml" w:rsidP="0A3DC9E1" w14:paraId="6B0D362D" wp14:textId="09437626">
      <w:pPr>
        <w:pStyle w:val="Normal"/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pl-PL"/>
        </w:rPr>
      </w:pPr>
      <w:r w:rsidRPr="0A3DC9E1" w:rsidR="0A3DC9E1"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pl-PL"/>
        </w:rPr>
        <w:t>Drodzy Rodzice. Stwórzcie wraz z dziećmi pisankę. Ale nie taka zwyczajną... Możecie użyć do tego przedmiotów znajdujących się w domu. Przykłady:</w:t>
      </w:r>
    </w:p>
    <w:p xmlns:wp14="http://schemas.microsoft.com/office/word/2010/wordml" w:rsidP="0A3DC9E1" w14:paraId="54B9A3C4" wp14:textId="7A8148C4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pl-PL"/>
        </w:rPr>
      </w:pPr>
      <w:r w:rsidRPr="0A3DC9E1" w:rsidR="0A3DC9E1"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pl-PL"/>
        </w:rPr>
        <w:t>Pisanka z balonika</w:t>
      </w:r>
    </w:p>
    <w:p xmlns:wp14="http://schemas.microsoft.com/office/word/2010/wordml" w:rsidP="0A3DC9E1" w14:paraId="24163453" wp14:textId="6D7F0FDA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pl-PL"/>
        </w:rPr>
      </w:pPr>
      <w:r w:rsidRPr="0A3DC9E1" w:rsidR="0A3DC9E1"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pl-PL"/>
        </w:rPr>
        <w:t xml:space="preserve">Pisanka wycięta dużej z </w:t>
      </w:r>
      <w:proofErr w:type="gramStart"/>
      <w:r w:rsidRPr="0A3DC9E1" w:rsidR="0A3DC9E1"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pl-PL"/>
        </w:rPr>
        <w:t>kartki ,</w:t>
      </w:r>
      <w:proofErr w:type="gramEnd"/>
      <w:r w:rsidRPr="0A3DC9E1" w:rsidR="0A3DC9E1"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pl-PL"/>
        </w:rPr>
        <w:t xml:space="preserve"> kartonu, brystolu i ozdobiona np. Makaronem, ryżem barwionym, solą barwioną, kawałkami materiału</w:t>
      </w:r>
    </w:p>
    <w:p xmlns:wp14="http://schemas.microsoft.com/office/word/2010/wordml" w:rsidP="0A3DC9E1" w14:paraId="5EBB4704" wp14:textId="6087F76A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pl-PL"/>
        </w:rPr>
      </w:pPr>
      <w:r w:rsidRPr="0A3DC9E1" w:rsidR="0A3DC9E1"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pl-PL"/>
        </w:rPr>
        <w:t xml:space="preserve">Pisanka z </w:t>
      </w:r>
      <w:proofErr w:type="gramStart"/>
      <w:r w:rsidRPr="0A3DC9E1" w:rsidR="0A3DC9E1"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pl-PL"/>
        </w:rPr>
        <w:t>KLOCÓW !</w:t>
      </w:r>
      <w:proofErr w:type="gramEnd"/>
      <w:r w:rsidRPr="0A3DC9E1" w:rsidR="0A3DC9E1"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pl-PL"/>
        </w:rPr>
        <w:t xml:space="preserve"> - Lego, drewnianych, </w:t>
      </w:r>
      <w:proofErr w:type="spellStart"/>
      <w:r w:rsidRPr="0A3DC9E1" w:rsidR="0A3DC9E1"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pl-PL"/>
        </w:rPr>
        <w:t>duplo</w:t>
      </w:r>
      <w:proofErr w:type="spellEnd"/>
      <w:r w:rsidRPr="0A3DC9E1" w:rsidR="0A3DC9E1"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pl-PL"/>
        </w:rPr>
        <w:t>... jakie macie, takie wykorzystajcie</w:t>
      </w:r>
    </w:p>
    <w:p xmlns:wp14="http://schemas.microsoft.com/office/word/2010/wordml" w:rsidP="0A3DC9E1" w14:paraId="6BA3DA17" wp14:textId="6A8426A4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pl-PL"/>
        </w:rPr>
      </w:pPr>
      <w:r w:rsidRPr="0A3DC9E1" w:rsidR="0A3DC9E1"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pl-PL"/>
        </w:rPr>
        <w:t>Pisanka z ubrań</w:t>
      </w:r>
    </w:p>
    <w:p xmlns:wp14="http://schemas.microsoft.com/office/word/2010/wordml" w:rsidP="0A3DC9E1" w14:paraId="350A7EC6" wp14:textId="216495ED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pl-PL"/>
        </w:rPr>
      </w:pPr>
      <w:r w:rsidRPr="0A3DC9E1" w:rsidR="0A3DC9E1"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pl-PL"/>
        </w:rPr>
        <w:t>Pisanka z zabawek</w:t>
      </w:r>
    </w:p>
    <w:p xmlns:wp14="http://schemas.microsoft.com/office/word/2010/wordml" w:rsidP="0A3DC9E1" w14:paraId="76F53E09" wp14:textId="4A164D15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pl-PL"/>
        </w:rPr>
      </w:pPr>
      <w:proofErr w:type="spellStart"/>
      <w:r w:rsidRPr="0A3DC9E1" w:rsidR="0A3DC9E1"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pl-PL"/>
        </w:rPr>
        <w:t>itp</w:t>
      </w:r>
      <w:proofErr w:type="spellEnd"/>
    </w:p>
    <w:p xmlns:wp14="http://schemas.microsoft.com/office/word/2010/wordml" w:rsidP="0A3DC9E1" w14:paraId="43B9CC21" wp14:textId="2A691B05">
      <w:pPr>
        <w:pStyle w:val="Normal"/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pl-PL"/>
        </w:rPr>
      </w:pPr>
      <w:r w:rsidRPr="0A3DC9E1" w:rsidR="0A3DC9E1"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pl-PL"/>
        </w:rPr>
        <w:t>Pamiętajcie</w:t>
      </w:r>
      <w:proofErr w:type="gramStart"/>
      <w:r w:rsidRPr="0A3DC9E1" w:rsidR="0A3DC9E1"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pl-PL"/>
        </w:rPr>
        <w:t xml:space="preserve"> ..</w:t>
      </w:r>
      <w:proofErr w:type="gramEnd"/>
      <w:r w:rsidRPr="0A3DC9E1" w:rsidR="0A3DC9E1"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pl-PL"/>
        </w:rPr>
        <w:t xml:space="preserve"> Tworząc pisankę zachowajcie jej kształt</w:t>
      </w:r>
      <w:proofErr w:type="gramStart"/>
      <w:r w:rsidRPr="0A3DC9E1" w:rsidR="0A3DC9E1"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pl-PL"/>
        </w:rPr>
        <w:t xml:space="preserve"> ..</w:t>
      </w:r>
      <w:proofErr w:type="gramEnd"/>
      <w:r w:rsidRPr="0A3DC9E1" w:rsidR="0A3DC9E1"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pl-PL"/>
        </w:rPr>
        <w:t xml:space="preserve"> Ułożone na </w:t>
      </w:r>
      <w:proofErr w:type="gramStart"/>
      <w:r w:rsidRPr="0A3DC9E1" w:rsidR="0A3DC9E1"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pl-PL"/>
        </w:rPr>
        <w:t>stole,</w:t>
      </w:r>
      <w:proofErr w:type="gramEnd"/>
      <w:r w:rsidRPr="0A3DC9E1" w:rsidR="0A3DC9E1"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pl-PL"/>
        </w:rPr>
        <w:t xml:space="preserve"> bądź podłodze pisanki utrwalcie na zdjęciu i wyślijcie na pocztę grupową. Niech wszyscy zobaczą TWÓRCZE PSZCZÓŁKI </w:t>
      </w:r>
      <w:r w:rsidRPr="0A3DC9E1" w:rsidR="0A3DC9E1"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pl-PL"/>
        </w:rPr>
        <w:t>😀</w:t>
      </w:r>
    </w:p>
    <w:p xmlns:wp14="http://schemas.microsoft.com/office/word/2010/wordml" w:rsidP="0A3DC9E1" w14:paraId="4447443F" wp14:textId="06BA66AC">
      <w:pPr>
        <w:pStyle w:val="Normal"/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pl-PL"/>
        </w:rPr>
      </w:pPr>
    </w:p>
    <w:p xmlns:wp14="http://schemas.microsoft.com/office/word/2010/wordml" w:rsidP="0A3DC9E1" w14:paraId="3310A561" wp14:textId="6A6D99A1">
      <w:p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0A3DC9E1" w:rsidR="0A3DC9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  <w:t>DLA 6 - LATKÓW</w:t>
      </w:r>
    </w:p>
    <w:p xmlns:wp14="http://schemas.microsoft.com/office/word/2010/wordml" w:rsidP="0A3DC9E1" w14:paraId="1964264A" wp14:textId="04CC7943">
      <w:pPr>
        <w:pStyle w:val="Normal"/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0A3DC9E1" w:rsidR="0A3DC9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  <w:t>Karta Pracy – s. 68</w:t>
      </w:r>
    </w:p>
    <w:p xmlns:wp14="http://schemas.microsoft.com/office/word/2010/wordml" w:rsidP="0A3DC9E1" w14:paraId="62221120" wp14:textId="785739AB">
      <w:p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0A3DC9E1" w:rsidR="0A3DC9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  <w:t>DLA CHĘTNYCH</w:t>
      </w:r>
    </w:p>
    <w:p xmlns:wp14="http://schemas.microsoft.com/office/word/2010/wordml" w:rsidP="0A3DC9E1" w14:paraId="2B5D9032" wp14:textId="03A1507F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0A3DC9E1" w:rsidR="0A3DC9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  <w:t xml:space="preserve">Karty pracy </w:t>
      </w:r>
      <w:proofErr w:type="gramStart"/>
      <w:r w:rsidRPr="0A3DC9E1" w:rsidR="0A3DC9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  <w:t>( załączniki</w:t>
      </w:r>
      <w:proofErr w:type="gramEnd"/>
      <w:r w:rsidRPr="0A3DC9E1" w:rsidR="0A3DC9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  <w:t>)</w:t>
      </w:r>
    </w:p>
    <w:p xmlns:wp14="http://schemas.microsoft.com/office/word/2010/wordml" w:rsidP="0A3DC9E1" w14:paraId="355545E7" wp14:textId="58D29ADE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0A3DC9E1" w:rsidR="0A3DC9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  <w:t xml:space="preserve">Posłuchaj i narysuj kurczaka </w:t>
      </w:r>
    </w:p>
    <w:p xmlns:wp14="http://schemas.microsoft.com/office/word/2010/wordml" w:rsidP="0A3DC9E1" w14:paraId="5D8D91E8" wp14:textId="03FFC469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</w:pPr>
      <w:hyperlink r:id="Rb75897bc49764f03">
        <w:r w:rsidRPr="0A3DC9E1" w:rsidR="0A3DC9E1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32"/>
            <w:szCs w:val="32"/>
            <w:lang w:val="pl-PL"/>
          </w:rPr>
          <w:t>https://www.polskieradio.pl/18/8375/Artykul/2476914,Narysuj-kurczaka-ze-Stworkiem-Potworkiem-Zobacz-video</w:t>
        </w:r>
      </w:hyperlink>
    </w:p>
    <w:p xmlns:wp14="http://schemas.microsoft.com/office/word/2010/wordml" w:rsidP="0A3DC9E1" w14:paraId="72C407FB" wp14:textId="562917E5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pl-PL"/>
        </w:rPr>
      </w:pPr>
    </w:p>
    <w:p xmlns:wp14="http://schemas.microsoft.com/office/word/2010/wordml" w:rsidP="0A3DC9E1" w14:paraId="5B9A2601" wp14:textId="31CDC2F6">
      <w:pPr>
        <w:spacing w:after="160" w:line="259" w:lineRule="auto"/>
        <w:ind w:left="6372" w:firstLine="708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0A3DC9E1" w:rsidR="0A3DC9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  <w:t xml:space="preserve">Życzymy miłej nauki </w:t>
      </w:r>
      <w:r w:rsidRPr="0A3DC9E1" w:rsidR="0A3DC9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  <w:t>😊</w:t>
      </w:r>
      <w:r w:rsidRPr="0A3DC9E1" w:rsidR="0A3DC9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  <w:t xml:space="preserve"> </w:t>
      </w:r>
    </w:p>
    <w:p xmlns:wp14="http://schemas.microsoft.com/office/word/2010/wordml" w:rsidP="0A3DC9E1" w14:paraId="49A191CA" wp14:textId="31A6E34F">
      <w:pPr>
        <w:spacing w:after="160" w:line="259" w:lineRule="auto"/>
        <w:ind w:left="6372" w:firstLine="708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0A3DC9E1" w:rsidR="0A3DC9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  <w:t xml:space="preserve">    Katarzyna Krężel</w:t>
      </w:r>
    </w:p>
    <w:p xmlns:wp14="http://schemas.microsoft.com/office/word/2010/wordml" w:rsidP="0A3DC9E1" w14:paraId="77AE633B" wp14:textId="5EB2C4A7">
      <w:pPr>
        <w:spacing w:after="160" w:line="259" w:lineRule="auto"/>
        <w:ind w:left="6372" w:firstLine="708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0A3DC9E1" w:rsidR="0A3DC9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  <w:t xml:space="preserve">      Marzena </w:t>
      </w:r>
      <w:proofErr w:type="spellStart"/>
      <w:r w:rsidRPr="0A3DC9E1" w:rsidR="0A3DC9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  <w:t>Gałas</w:t>
      </w:r>
      <w:proofErr w:type="spellEnd"/>
    </w:p>
    <w:p xmlns:wp14="http://schemas.microsoft.com/office/word/2010/wordml" w:rsidP="0A3DC9E1" w14:paraId="57375426" wp14:textId="54D1BEB8">
      <w:pPr>
        <w:pStyle w:val="Normal"/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F83A866"/>
  <w15:docId w15:val="{42bebd30-61eb-45a0-aefb-bed1e08254c5}"/>
  <w:rsids>
    <w:rsidRoot w:val="5F83A866"/>
    <w:rsid w:val="0A3DC9E1"/>
    <w:rsid w:val="5F83A86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I5SJmclTq8U" TargetMode="External" Id="R35bff1750f564658" /><Relationship Type="http://schemas.openxmlformats.org/officeDocument/2006/relationships/image" Target="/media/image.png" Id="R89c5770ffb6f4e0c" /><Relationship Type="http://schemas.openxmlformats.org/officeDocument/2006/relationships/hyperlink" Target="https://www.youtube.com/watch?v=k-3bItxUSPY" TargetMode="External" Id="R180e92d858764005" /><Relationship Type="http://schemas.openxmlformats.org/officeDocument/2006/relationships/hyperlink" Target="https://www.polskieradio.pl/18/8375/Artykul/2476914,Narysuj-kurczaka-ze-Stworkiem-Potworkiem-Zobacz-video" TargetMode="External" Id="Rb75897bc49764f03" /><Relationship Type="http://schemas.openxmlformats.org/officeDocument/2006/relationships/numbering" Target="/word/numbering.xml" Id="R5bc0a9ac8448480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2020-04-07T07:01:45.6567870Z</dcterms:created>
  <dcterms:modified xsi:type="dcterms:W3CDTF">2020-04-07T07:42:02.0566598Z</dcterms:modified>
  <dc:creator>Katarzyna Korba</dc:creator>
  <lastModifiedBy>Katarzyna Korba</lastModifiedBy>
</coreProperties>
</file>