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B" w:rsidRDefault="00741AF2" w:rsidP="00741A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27.IV.2020</w:t>
      </w:r>
    </w:p>
    <w:p w:rsidR="00741AF2" w:rsidRDefault="00741AF2" w:rsidP="007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BADAWCZA – woda i drożdże</w:t>
      </w:r>
    </w:p>
    <w:p w:rsidR="00741AF2" w:rsidRDefault="00741AF2" w:rsidP="0074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Figury geometryczne – kolorowanie kredkami, lub malowanie farbą plakatową, wycinanie ich.</w:t>
      </w:r>
    </w:p>
    <w:p w:rsidR="00741AF2" w:rsidRDefault="00741AF2" w:rsidP="0074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i drożdże – zabawa badawcza.</w:t>
      </w:r>
    </w:p>
    <w:p w:rsidR="00741AF2" w:rsidRDefault="00741AF2" w:rsidP="007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butelki wsypujemy drożdże, wlewamy 50 ml ciepłej wody. Dodajemy cukier i całość mieszamy, na otwór butelki naciągamy mały balon. Suche drożdże po zalaniu wodą zaczynają być aktywne, wytwarzają gaz zwany dwutlenkiem węgla, który napełnia balonik.</w:t>
      </w:r>
    </w:p>
    <w:p w:rsidR="00741AF2" w:rsidRDefault="00741AF2" w:rsidP="0074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– proponuję przy muzyce.</w:t>
      </w:r>
    </w:p>
    <w:p w:rsidR="00741AF2" w:rsidRDefault="00741AF2" w:rsidP="007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chodzi po pokoju, na sygnał słowny:</w:t>
      </w:r>
    </w:p>
    <w:p w:rsidR="00741AF2" w:rsidRDefault="00741AF2" w:rsidP="00741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– zatrzymuje się w pozycji na baczność.</w:t>
      </w:r>
    </w:p>
    <w:p w:rsidR="00741AF2" w:rsidRDefault="00741AF2" w:rsidP="00741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– zatrzymuje się i wykonuje podskoki w miejscu.</w:t>
      </w:r>
    </w:p>
    <w:p w:rsidR="00741AF2" w:rsidRDefault="00741AF2" w:rsidP="00741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– zatrzymuje się i leży na plecach.</w:t>
      </w:r>
    </w:p>
    <w:p w:rsidR="00741AF2" w:rsidRDefault="00741AF2" w:rsidP="00741A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1AF2" w:rsidRDefault="00741AF2" w:rsidP="0074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słowna – twórca.</w:t>
      </w:r>
    </w:p>
    <w:p w:rsidR="00741AF2" w:rsidRDefault="00741AF2" w:rsidP="007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wymyśla dalszy ciąg zdania:</w:t>
      </w:r>
    </w:p>
    <w:p w:rsidR="00741AF2" w:rsidRDefault="00741AF2" w:rsidP="00741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stanie jeśli nie będzie prądu?.</w:t>
      </w:r>
    </w:p>
    <w:p w:rsidR="00741AF2" w:rsidRDefault="00741AF2" w:rsidP="00741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stanie jeśli nie będzie wody?.</w:t>
      </w:r>
    </w:p>
    <w:p w:rsidR="00741AF2" w:rsidRDefault="00741AF2" w:rsidP="00741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stanie jeśli nie będzie słońca?.</w:t>
      </w:r>
    </w:p>
    <w:p w:rsidR="00741AF2" w:rsidRDefault="00741AF2" w:rsidP="00741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stanie jeśli nie będzie deszcz?.</w:t>
      </w:r>
    </w:p>
    <w:p w:rsidR="00741AF2" w:rsidRDefault="00741AF2" w:rsidP="00741A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1AF2" w:rsidRDefault="00741AF2" w:rsidP="0074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brakuje drożdży (towar deficytowy), można zrobić inne doświadczenie np.:</w:t>
      </w:r>
    </w:p>
    <w:p w:rsidR="00741AF2" w:rsidRDefault="00741AF2" w:rsidP="007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Kolorowy deszcz:</w:t>
      </w:r>
    </w:p>
    <w:p w:rsidR="009F692D" w:rsidRDefault="00741AF2" w:rsidP="007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– szklanka lub słoik wypełniony wodą do ¾ </w:t>
      </w:r>
      <w:r w:rsidR="009F692D">
        <w:rPr>
          <w:rFonts w:ascii="Times New Roman" w:hAnsi="Times New Roman" w:cs="Times New Roman"/>
          <w:sz w:val="24"/>
          <w:szCs w:val="24"/>
        </w:rPr>
        <w:t>wysokości, pianka do golenia, barwniki spożywcze.</w:t>
      </w:r>
    </w:p>
    <w:p w:rsidR="00741AF2" w:rsidRDefault="009F692D" w:rsidP="007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Piankę do golenia wycisnąć na powierzchnię wody, a następnie bezpośrednio z pojemnika wlewać kolorowy płyn. Chmura z pianki szybko napełni się barwami, a w wodzie zaobserwujemy </w:t>
      </w:r>
      <w:r w:rsidR="00741AF2" w:rsidRPr="0074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niesamowity deszcz. Myślę że doświadczenia wyszły bardzo ciekawe.</w:t>
      </w:r>
    </w:p>
    <w:p w:rsidR="009F692D" w:rsidRDefault="009F692D" w:rsidP="007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jutro proponuję do pojemnika na kostki lodu wlać określoną ilość wody i wstawić do zamrażalnika.</w:t>
      </w:r>
    </w:p>
    <w:p w:rsidR="009F692D" w:rsidRDefault="009F692D" w:rsidP="009F6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graficzna – drzewo i liście (Bystredziecko.pl).</w:t>
      </w:r>
    </w:p>
    <w:p w:rsidR="009F692D" w:rsidRDefault="009F692D" w:rsidP="009F69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9F692D" w:rsidRDefault="009F692D" w:rsidP="009F69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92D" w:rsidRPr="009F692D" w:rsidRDefault="009F692D" w:rsidP="009F69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772275" cy="4857750"/>
            <wp:effectExtent l="19050" t="0" r="9525" b="0"/>
            <wp:docPr id="1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92D" w:rsidRPr="009F692D" w:rsidSect="00BC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2D1"/>
    <w:multiLevelType w:val="hybridMultilevel"/>
    <w:tmpl w:val="9C14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5F88"/>
    <w:multiLevelType w:val="hybridMultilevel"/>
    <w:tmpl w:val="9D00751A"/>
    <w:lvl w:ilvl="0" w:tplc="BE72AA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AF2"/>
    <w:rsid w:val="00741AF2"/>
    <w:rsid w:val="009F692D"/>
    <w:rsid w:val="00BC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2020-04-20T15:34:00Z</dcterms:created>
  <dcterms:modified xsi:type="dcterms:W3CDTF">2020-04-20T15:52:00Z</dcterms:modified>
</cp:coreProperties>
</file>