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322CAE4" w14:paraId="02D366CD" wp14:textId="6EF8A78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Poniedziałek 27.04.2020 r.</w:t>
      </w:r>
    </w:p>
    <w:p xmlns:wp14="http://schemas.microsoft.com/office/word/2010/wordml" w:rsidP="7322CAE4" w14:paraId="65D7E9E0" wp14:textId="78538F9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7322CAE4" w14:paraId="54E15EE0" wp14:textId="68476074">
      <w:pPr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“ Polska - moja </w:t>
      </w: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ojczyzna ”</w:t>
      </w:r>
    </w:p>
    <w:p xmlns:wp14="http://schemas.microsoft.com/office/word/2010/wordml" w:rsidP="7322CAE4" w14:paraId="220496F2" wp14:textId="4D7C747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7322CAE4" w14:paraId="5551085F" wp14:textId="1AC600DA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Zadanie 1</w:t>
      </w: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. </w:t>
      </w:r>
      <w:r w:rsidRPr="7322CAE4" w:rsidR="7322CAE4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„Sprawny Polak” – zabawy i ćwiczenia </w:t>
      </w:r>
      <w:proofErr w:type="gramStart"/>
      <w:r w:rsidRPr="7322CAE4" w:rsidR="7322CAE4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poranne .</w:t>
      </w:r>
      <w:proofErr w:type="gramEnd"/>
    </w:p>
    <w:p xmlns:wp14="http://schemas.microsoft.com/office/word/2010/wordml" w:rsidP="7322CAE4" w14:paraId="2A40B7F8" wp14:textId="6306DFDE">
      <w:pPr>
        <w:pStyle w:val="Normal"/>
        <w:spacing w:after="16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„Poranny spacer” – Dziecko maszeruje po pokoju w różnych kierunkach. Na hasło </w:t>
      </w:r>
      <w:r w:rsidRPr="7322CAE4" w:rsidR="7322CAE4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„stop”</w:t>
      </w: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, zatrzymuje się i wita z Rodzicem w dowolny sposób. </w:t>
      </w:r>
    </w:p>
    <w:p xmlns:wp14="http://schemas.microsoft.com/office/word/2010/wordml" w:rsidP="7322CAE4" w14:paraId="527D10CF" wp14:textId="4D6D7E12">
      <w:pPr>
        <w:pStyle w:val="Normal"/>
        <w:spacing w:after="16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„Podróż samolotem” – Dziecko wyciąga ręce na boki i porusza się po sali naśladując lot samolotu. </w:t>
      </w:r>
    </w:p>
    <w:p xmlns:wp14="http://schemas.microsoft.com/office/word/2010/wordml" w:rsidP="7322CAE4" w14:paraId="4C4CD481" wp14:textId="70014474">
      <w:pPr>
        <w:pStyle w:val="Normal"/>
        <w:spacing w:after="16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>„Przeskocz przez rzekę” – Rodzic rozkłada równolegle do siebie dwie skakanki lub dwa sznurki w odległości ok. 40 cm. Dziecko przeskakuje obunóż przez utworzoną przeszkodę.</w:t>
      </w:r>
    </w:p>
    <w:p xmlns:wp14="http://schemas.microsoft.com/office/word/2010/wordml" w:rsidP="7322CAE4" w14:paraId="5A716DDC" wp14:textId="763AD5E6">
      <w:pPr>
        <w:pStyle w:val="Normal"/>
        <w:spacing w:after="16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„Mój dom” – Dziecko porusza się swobodnie po pokoju przy dźwiękach muzyki. Na przerwę w muzyce wykonuje siad skrzyżny w leżących na podłodze gazetach. </w:t>
      </w:r>
    </w:p>
    <w:p xmlns:wp14="http://schemas.microsoft.com/office/word/2010/wordml" w:rsidP="7322CAE4" w14:paraId="495EB80F" wp14:textId="34DCC429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7322CAE4" w14:paraId="21C46CD8" wp14:textId="0BC8D6F8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</w:t>
      </w: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adanie 2. </w:t>
      </w:r>
      <w:r w:rsidRPr="7322CAE4" w:rsidR="7322CAE4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„Polska – nasza ojczyzna” – słuchanie opowiadania D. Kossakowskiej. </w:t>
      </w:r>
    </w:p>
    <w:p xmlns:wp14="http://schemas.microsoft.com/office/word/2010/wordml" w:rsidP="7322CAE4" w14:paraId="1ED6319E" wp14:textId="221F7AFD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Poldek, Paweł i Pola mieszkają w Polsce. Chodzą do szkoły i uczą się w tej samej klasie. Dzisiaj prezentują stroje z różnych stron Polski. Stoją przy mapie, a Pola pokazuje naszą najdłuższą rzekę – Wisłę. Dzieci wiedzą też, że naszą stolicą jest Warszawa. Wiedzą, gdzie leżą góry i jak nazywa się nasze morze. Wszyscy podziwiają nasz piękny kraj. Dzieci są dumne z tego, że są Polakami. </w:t>
      </w:r>
    </w:p>
    <w:p xmlns:wp14="http://schemas.microsoft.com/office/word/2010/wordml" w:rsidP="7322CAE4" w14:paraId="41E6C575" wp14:textId="59860C40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Rozmowa na temat opowiadania. </w:t>
      </w:r>
    </w:p>
    <w:p xmlns:wp14="http://schemas.microsoft.com/office/word/2010/wordml" w:rsidP="7322CAE4" w14:paraId="05BCAE34" wp14:textId="522AA735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Gdzie mieszka Poldek, Paweł i Pola? </w:t>
      </w:r>
    </w:p>
    <w:p xmlns:wp14="http://schemas.microsoft.com/office/word/2010/wordml" w:rsidP="7322CAE4" w14:paraId="3E887EE8" wp14:textId="296AB59E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co dzisiaj prezentują dzieci? </w:t>
      </w:r>
    </w:p>
    <w:p xmlns:wp14="http://schemas.microsoft.com/office/word/2010/wordml" w:rsidP="7322CAE4" w14:paraId="6C03D84E" wp14:textId="15E64AC1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Gdzie stoją dzieci? - co pokazuje Pola? </w:t>
      </w:r>
    </w:p>
    <w:p xmlns:wp14="http://schemas.microsoft.com/office/word/2010/wordml" w:rsidP="7322CAE4" w14:paraId="7244F0A6" wp14:textId="78343B22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Jakie miasto jest stolicą Polski? </w:t>
      </w:r>
    </w:p>
    <w:p xmlns:wp14="http://schemas.microsoft.com/office/word/2010/wordml" w:rsidP="7322CAE4" w14:paraId="09FBB859" wp14:textId="1B4B8507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>- z czego dumne są dzieci?</w:t>
      </w:r>
    </w:p>
    <w:p xmlns:wp14="http://schemas.microsoft.com/office/word/2010/wordml" w:rsidP="7322CAE4" w14:paraId="6D6484E6" wp14:textId="0C1D799C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7322CAE4" w14:paraId="5F8499F2" wp14:textId="4769B094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noProof w:val="0"/>
          <w:sz w:val="36"/>
          <w:szCs w:val="36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noProof w:val="0"/>
          <w:sz w:val="36"/>
          <w:szCs w:val="36"/>
          <w:lang w:val="pl-PL"/>
        </w:rPr>
        <w:t>Rzeka Wisła</w:t>
      </w:r>
    </w:p>
    <w:p xmlns:wp14="http://schemas.microsoft.com/office/word/2010/wordml" w:rsidP="7322CAE4" w14:paraId="4A57C4A9" wp14:textId="6232849F">
      <w:pPr>
        <w:pStyle w:val="Normal"/>
        <w:spacing w:after="160" w:line="259" w:lineRule="auto"/>
        <w:jc w:val="left"/>
      </w:pPr>
      <w:r>
        <w:drawing>
          <wp:inline xmlns:wp14="http://schemas.microsoft.com/office/word/2010/wordprocessingDrawing" wp14:editId="56D2FCE7" wp14:anchorId="319E1E89">
            <wp:extent cx="6833732" cy="6719836"/>
            <wp:effectExtent l="0" t="0" r="0" b="0"/>
            <wp:docPr id="1342505368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e4410d4d304c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732" cy="671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22CAE4" w14:paraId="2E146CAB" wp14:textId="30BC4842">
      <w:pPr>
        <w:pStyle w:val="Normal"/>
        <w:spacing w:after="160" w:line="259" w:lineRule="auto"/>
        <w:jc w:val="center"/>
      </w:pPr>
      <w:r w:rsidRPr="7322CAE4" w:rsidR="7322CAE4">
        <w:rPr>
          <w:b w:val="1"/>
          <w:bCs w:val="1"/>
          <w:sz w:val="36"/>
          <w:szCs w:val="36"/>
        </w:rPr>
        <w:t xml:space="preserve">Warszawa </w:t>
      </w:r>
    </w:p>
    <w:p xmlns:wp14="http://schemas.microsoft.com/office/word/2010/wordml" w:rsidP="7322CAE4" w14:paraId="70B0377D" wp14:textId="21928EF4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2328492E" wp14:anchorId="74FD0007">
            <wp:extent cx="6324600" cy="5968841"/>
            <wp:effectExtent l="0" t="0" r="0" b="0"/>
            <wp:docPr id="1236549924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afc1395cef45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96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22CAE4" w14:paraId="0CA0B8B3" wp14:textId="1B4A3EC7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3. </w:t>
      </w:r>
      <w:r w:rsidRPr="7322CAE4" w:rsidR="7322CAE4">
        <w:rPr>
          <w:rFonts w:ascii="Calibri" w:hAnsi="Calibri" w:eastAsia="Calibri" w:cs="Calibri"/>
          <w:noProof w:val="0"/>
          <w:sz w:val="28"/>
          <w:szCs w:val="28"/>
          <w:lang w:val="pl-PL"/>
        </w:rPr>
        <w:t>Nauka pisania litery „p”, „P”. ( karta pracy s. 18 lub załącznik)</w:t>
      </w:r>
    </w:p>
    <w:p xmlns:wp14="http://schemas.microsoft.com/office/word/2010/wordml" w:rsidP="7322CAE4" w14:paraId="757B91C0" wp14:textId="19F8EBB1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7322CAE4" w14:paraId="6CDC35A5" wp14:textId="1E1570ED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Zadanie 4. Utrwalenie “ Katechizmu Polskiego Dziecka” Władysława Bełzy.</w:t>
      </w:r>
    </w:p>
    <w:p xmlns:wp14="http://schemas.microsoft.com/office/word/2010/wordml" w:rsidP="7322CAE4" w14:paraId="726EDB4C" wp14:textId="756137C0">
      <w:pPr>
        <w:pStyle w:val="Normal"/>
        <w:spacing w:after="160" w:line="259" w:lineRule="auto"/>
        <w:jc w:val="left"/>
      </w:pPr>
      <w:hyperlink r:id="R73fc27a8451c48f8">
        <w:r w:rsidRPr="7322CAE4" w:rsidR="7322CAE4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https://www.youtube.com/watch?v=SoVENmM_vJU</w:t>
        </w:r>
      </w:hyperlink>
    </w:p>
    <w:p xmlns:wp14="http://schemas.microsoft.com/office/word/2010/wordml" w:rsidP="7322CAE4" w14:paraId="216C627F" wp14:textId="0F0E0909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7322CAE4" w14:paraId="73436F86" wp14:textId="0A2C6C9A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7322CAE4" w14:paraId="2035FB0D" wp14:textId="345159E0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 18,19</w:t>
      </w:r>
    </w:p>
    <w:p xmlns:wp14="http://schemas.microsoft.com/office/word/2010/wordml" w:rsidP="7322CAE4" w14:paraId="27A3CDA3" wp14:textId="534731E6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CHĘTNYCH - załączniki</w:t>
      </w:r>
    </w:p>
    <w:p xmlns:wp14="http://schemas.microsoft.com/office/word/2010/wordml" w:rsidP="7322CAE4" w14:paraId="4E811FF9" wp14:textId="439322E6">
      <w:pPr>
        <w:pStyle w:val="ListParagraph"/>
        <w:numPr>
          <w:ilvl w:val="0"/>
          <w:numId w:val="2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Gry i zabawy z TVP ABC</w:t>
      </w:r>
    </w:p>
    <w:p xmlns:wp14="http://schemas.microsoft.com/office/word/2010/wordml" w:rsidP="7322CAE4" w14:paraId="23FA282E" wp14:textId="7CD9D41F">
      <w:pPr>
        <w:pStyle w:val="Normal"/>
        <w:spacing w:after="160" w:line="259" w:lineRule="auto"/>
        <w:ind w:left="360"/>
        <w:jc w:val="left"/>
      </w:pPr>
      <w:hyperlink r:id="Raf57d1e7f2ef4366">
        <w:r w:rsidRPr="7322CAE4" w:rsidR="7322CAE4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https://abc.tvp.pl/18057152/gry-i-zabawy</w:t>
        </w:r>
      </w:hyperlink>
    </w:p>
    <w:p xmlns:wp14="http://schemas.microsoft.com/office/word/2010/wordml" w:rsidP="7322CAE4" w14:paraId="52DB39B3" wp14:textId="094A7D84">
      <w:pPr>
        <w:pStyle w:val="ListParagraph"/>
        <w:numPr>
          <w:ilvl w:val="0"/>
          <w:numId w:val="3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Eksperyment</w:t>
      </w:r>
    </w:p>
    <w:p xmlns:wp14="http://schemas.microsoft.com/office/word/2010/wordml" w:rsidP="7322CAE4" w14:paraId="54E733DF" wp14:textId="2555B5A2">
      <w:pPr>
        <w:pStyle w:val="Normal"/>
        <w:spacing w:after="160" w:line="259" w:lineRule="auto"/>
        <w:ind w:left="360"/>
        <w:jc w:val="left"/>
      </w:pPr>
      <w:hyperlink r:id="R8ec7794f2a4e43eb">
        <w:r w:rsidRPr="7322CAE4" w:rsidR="7322CAE4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http://dzieciecafizyka.pl/eksperymenty/co-plywa-co-tonie/</w:t>
        </w:r>
      </w:hyperlink>
    </w:p>
    <w:p xmlns:wp14="http://schemas.microsoft.com/office/word/2010/wordml" w:rsidP="7322CAE4" w14:paraId="2ED98EEA" wp14:textId="342CE0F0">
      <w:pPr>
        <w:pStyle w:val="ListParagraph"/>
        <w:numPr>
          <w:ilvl w:val="0"/>
          <w:numId w:val="4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Wesołe dodawanie</w:t>
      </w:r>
    </w:p>
    <w:p xmlns:wp14="http://schemas.microsoft.com/office/word/2010/wordml" w:rsidP="7322CAE4" w14:paraId="75014060" wp14:textId="5C69081C">
      <w:pPr>
        <w:pStyle w:val="Normal"/>
        <w:spacing w:after="160" w:line="259" w:lineRule="auto"/>
        <w:ind w:left="360"/>
        <w:jc w:val="left"/>
      </w:pPr>
      <w:hyperlink r:id="R047bb588a0354867">
        <w:r w:rsidRPr="7322CAE4" w:rsidR="7322CAE4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https://www.miniminiplus.pl/rybka-minimini/gry/wesole-dodawanie</w:t>
        </w:r>
      </w:hyperlink>
    </w:p>
    <w:p xmlns:wp14="http://schemas.microsoft.com/office/word/2010/wordml" w:rsidP="7322CAE4" w14:paraId="3506617D" wp14:textId="270BF9DE">
      <w:pPr>
        <w:pStyle w:val="Normal"/>
        <w:spacing w:after="160" w:line="259" w:lineRule="auto"/>
        <w:ind w:left="36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7322CAE4" w14:paraId="7420183D" wp14:textId="6745A9ED">
      <w:pPr>
        <w:pStyle w:val="Normal"/>
        <w:spacing w:after="160" w:line="259" w:lineRule="auto"/>
        <w:ind w:left="36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7322CAE4" w14:paraId="311C9591" wp14:textId="0E03AD70">
      <w:pPr>
        <w:spacing w:after="160" w:line="259" w:lineRule="auto"/>
        <w:ind w:left="36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7322CAE4" w14:paraId="3A92BB8A" wp14:textId="02036C9B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7322CAE4" w:rsidR="7322CAE4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7322CAE4" w14:paraId="3CA1FE28" wp14:textId="6C4DA3E6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xmlns:wp14="http://schemas.microsoft.com/office/word/2010/wordml" w:rsidP="7322CAE4" w14:paraId="1EE4F957" wp14:textId="41486F42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322CAE4" w:rsidR="7322CAE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xmlns:wp14="http://schemas.microsoft.com/office/word/2010/wordml" w:rsidP="7322CAE4" w14:paraId="57375426" wp14:textId="0232BE3B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607DD27"/>
  <w15:docId w15:val="{1e71c655-d143-4a03-a58b-51748bb5114c}"/>
  <w:rsids>
    <w:rsidRoot w:val="4607DD27"/>
    <w:rsid w:val="4607DD27"/>
    <w:rsid w:val="7322CAE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27e4410d4d304cfa" /><Relationship Type="http://schemas.openxmlformats.org/officeDocument/2006/relationships/image" Target="/media/image2.png" Id="R31afc1395cef45cc" /><Relationship Type="http://schemas.openxmlformats.org/officeDocument/2006/relationships/hyperlink" Target="https://www.youtube.com/watch?v=SoVENmM_vJU" TargetMode="External" Id="R73fc27a8451c48f8" /><Relationship Type="http://schemas.openxmlformats.org/officeDocument/2006/relationships/hyperlink" Target="https://abc.tvp.pl/18057152/gry-i-zabawy" TargetMode="External" Id="Raf57d1e7f2ef4366" /><Relationship Type="http://schemas.openxmlformats.org/officeDocument/2006/relationships/hyperlink" Target="http://dzieciecafizyka.pl/eksperymenty/co-plywa-co-tonie/" TargetMode="External" Id="R8ec7794f2a4e43eb" /><Relationship Type="http://schemas.openxmlformats.org/officeDocument/2006/relationships/hyperlink" Target="https://www.miniminiplus.pl/rybka-minimini/gry/wesole-dodawanie" TargetMode="External" Id="R047bb588a0354867" /><Relationship Type="http://schemas.openxmlformats.org/officeDocument/2006/relationships/numbering" Target="/word/numbering.xml" Id="R43b1fed9186a4f4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2020-04-27T06:45:40.1918236Z</dcterms:created>
  <dcterms:modified xsi:type="dcterms:W3CDTF">2020-04-27T07:39:02.5333649Z</dcterms:modified>
  <dc:creator>Katarzyna Korba</dc:creator>
  <lastModifiedBy>Katarzyna Korba</lastModifiedBy>
</coreProperties>
</file>