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BC4215" w14:paraId="00A90BF5" wp14:textId="3CDCD66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Piątek 29.05.2020 r.</w:t>
      </w:r>
    </w:p>
    <w:p xmlns:wp14="http://schemas.microsoft.com/office/word/2010/wordml" w:rsidP="47A083EB" w14:paraId="7BC103AA" wp14:textId="2A9D977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47A083EB" w14:paraId="5ECD3618" wp14:textId="213C379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“Moja rodzina”</w:t>
      </w:r>
    </w:p>
    <w:p xmlns:wp14="http://schemas.microsoft.com/office/word/2010/wordml" w:rsidP="47A083EB" w14:paraId="5F07820F" wp14:textId="38E79C9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7BC4215" w:rsidP="17BC4215" w:rsidRDefault="17BC4215" w14:paraId="5B7BFDBC" w14:textId="13A24EC6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17BC4215" w:rsidR="17BC421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„Mama” – słuchanie wiersza D. Kossakowskiej recytowanego przez Rodzica.</w:t>
      </w:r>
    </w:p>
    <w:p w:rsidR="17BC4215" w:rsidP="17BC4215" w:rsidRDefault="17BC4215" w14:paraId="22B495C7" w14:textId="4B7811EB">
      <w:pPr>
        <w:pStyle w:val="Normal"/>
        <w:spacing w:before="0" w:beforeAutospacing="off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7BC4215" w:rsidP="17BC4215" w:rsidRDefault="17BC4215" w14:paraId="3DC732B3" w14:textId="2B5F38A6">
      <w:pPr>
        <w:pStyle w:val="Normal"/>
        <w:spacing w:before="0" w:beforeAutospacing="off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Każda mama umie czarować, </w:t>
      </w:r>
    </w:p>
    <w:p w:rsidR="17BC4215" w:rsidP="17BC4215" w:rsidRDefault="17BC4215" w14:paraId="5A22F2CC" w14:textId="32E4C969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zmieniać smutek w uśmiech na twarzy. </w:t>
      </w:r>
    </w:p>
    <w:p w:rsidR="17BC4215" w:rsidP="17BC4215" w:rsidRDefault="17BC4215" w14:paraId="456422DF" w14:textId="18CE5867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Umie podać pyszne śniadanie, </w:t>
      </w:r>
    </w:p>
    <w:p w:rsidR="17BC4215" w:rsidP="17BC4215" w:rsidRDefault="17BC4215" w14:paraId="6F14CBF5" w14:textId="6E8F8114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>upiec ciasto, o którym marzysz.</w:t>
      </w:r>
    </w:p>
    <w:p w:rsidR="17BC4215" w:rsidP="17BC4215" w:rsidRDefault="17BC4215" w14:paraId="3A3B47AE" w14:textId="5DA7D04D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Pięknych bajek zna chyba tysiące, </w:t>
      </w:r>
    </w:p>
    <w:p w:rsidR="17BC4215" w:rsidP="17BC4215" w:rsidRDefault="17BC4215" w14:paraId="3767A7CE" w14:textId="4C78ED7A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 księżniczkach, rycerzach, krasnalach. </w:t>
      </w:r>
    </w:p>
    <w:p w:rsidR="17BC4215" w:rsidP="17BC4215" w:rsidRDefault="17BC4215" w14:paraId="75B7BCBE" w14:textId="5C4C1955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 potrafi też opowiadać o podróżach, </w:t>
      </w:r>
    </w:p>
    <w:p w:rsidR="17BC4215" w:rsidP="17BC4215" w:rsidRDefault="17BC4215" w14:paraId="7590F9C6" w14:textId="1EC51290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dalekich krajach. Kocha ciebie jak nikt na świecie. </w:t>
      </w:r>
    </w:p>
    <w:p w:rsidR="17BC4215" w:rsidP="17BC4215" w:rsidRDefault="17BC4215" w14:paraId="75368D42" w14:textId="35FBA80C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trudnych chwilach jest zawsze blisko. </w:t>
      </w:r>
    </w:p>
    <w:p w:rsidR="17BC4215" w:rsidP="17BC4215" w:rsidRDefault="17BC4215" w14:paraId="49A02E3A" w14:textId="5BC10391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Kiedy pomoc jest ci potrzebna, </w:t>
      </w:r>
    </w:p>
    <w:p w:rsidR="17BC4215" w:rsidP="17BC4215" w:rsidRDefault="17BC4215" w14:paraId="1DA1D933" w14:textId="3DAE5E2B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ona zrobi dla ciebie wszystko. </w:t>
      </w:r>
    </w:p>
    <w:p w:rsidR="17BC4215" w:rsidP="17BC4215" w:rsidRDefault="17BC4215" w14:paraId="579C4C89" w14:textId="44171B96">
      <w:pPr>
        <w:pStyle w:val="Normal"/>
        <w:spacing w:before="0" w:beforeAutospacing="off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7BC4215" w:rsidP="17BC4215" w:rsidRDefault="17BC4215" w14:paraId="60558107" w14:textId="13A51611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</w:pPr>
      <w:r w:rsidRPr="17BC4215" w:rsidR="17BC4215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Rozmowa na temat wiersza.</w:t>
      </w:r>
      <w:r w:rsidRPr="17BC4215" w:rsidR="17BC421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17BC4215" w:rsidP="17BC4215" w:rsidRDefault="17BC4215" w14:paraId="563281AD" w14:textId="51AFAC7E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potrafi robić każda mama? </w:t>
      </w:r>
    </w:p>
    <w:p w:rsidR="17BC4215" w:rsidP="17BC4215" w:rsidRDefault="17BC4215" w14:paraId="731E20B4" w14:textId="38B30464">
      <w:pPr>
        <w:pStyle w:val="Normal"/>
        <w:spacing w:before="0" w:beforeAutospacing="off" w:after="0" w:line="360" w:lineRule="auto"/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>- W jakich chwilach mama jest blisko dziecka?</w:t>
      </w:r>
    </w:p>
    <w:p w:rsidR="17BC4215" w:rsidP="17BC4215" w:rsidRDefault="17BC4215" w14:paraId="0342CFEF" w14:textId="22BCA1BA">
      <w:pPr>
        <w:pStyle w:val="Normal"/>
        <w:spacing w:before="0" w:beforeAutospacing="off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7BC4215" w:rsidP="17BC4215" w:rsidRDefault="17BC4215" w14:paraId="275A66A3" w14:textId="0459E3EF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2.</w:t>
      </w:r>
      <w:r w:rsidRPr="17BC4215" w:rsidR="17BC42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</w:t>
      </w:r>
      <w:r w:rsidRPr="17BC4215" w:rsidR="17BC421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Nauka wiersza razem z misiem. </w:t>
      </w:r>
    </w:p>
    <w:p w:rsidR="17BC4215" w:rsidP="17BC4215" w:rsidRDefault="17BC4215" w14:paraId="39437401" w14:textId="00DAF5DB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Dziecko razem z misiem słucha wiersza. </w:t>
      </w:r>
    </w:p>
    <w:p w:rsidR="17BC4215" w:rsidP="17BC4215" w:rsidRDefault="17BC4215" w14:paraId="67550233" w14:textId="6548F8C8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>- Dziecko mówi wiersz misiowi patrząc mu w oczy.</w:t>
      </w:r>
    </w:p>
    <w:p w:rsidR="17BC4215" w:rsidP="17BC4215" w:rsidRDefault="17BC4215" w14:paraId="05B516E6" w14:textId="6D3A66EB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Recytacja wiersza do prawego i lewego ucha misia. </w:t>
      </w:r>
    </w:p>
    <w:p w:rsidR="17BC4215" w:rsidP="17BC4215" w:rsidRDefault="17BC4215" w14:paraId="625A066D" w14:textId="4AA70DC9">
      <w:pPr>
        <w:pStyle w:val="Normal"/>
        <w:spacing w:before="0" w:beforeAutospacing="off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17BC4215" w14:paraId="739794F7" wp14:textId="3B05880E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17BC4215" w:rsidR="17BC421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„Ile brakuje?” – zabawa matematyczna. </w:t>
      </w:r>
    </w:p>
    <w:p xmlns:wp14="http://schemas.microsoft.com/office/word/2010/wordml" w:rsidP="17BC4215" w14:paraId="5399881B" wp14:textId="56D5E678">
      <w:pPr>
        <w:pStyle w:val="Normal"/>
        <w:spacing w:before="0" w:beforeAutospacing="off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noProof w:val="0"/>
          <w:sz w:val="28"/>
          <w:szCs w:val="28"/>
          <w:lang w:val="pl-PL"/>
        </w:rPr>
        <w:t>Dziecko otrzymuje kartki, przygotowane przez Rodzica z narysowanymi zbiorami kwiatów. W pętlach dorysowuje tyle kwiatów, aby w każdej z nich było ich 10.</w:t>
      </w:r>
    </w:p>
    <w:p w:rsidR="17BC4215" w:rsidP="17BC4215" w:rsidRDefault="17BC4215" w14:paraId="574F5777" w14:textId="547651E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47A083EB" w14:paraId="48E5723D" wp14:textId="5EFE632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17BC4215" w14:paraId="613432F4" wp14:textId="415FCAD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7BC4215" w:rsidR="17BC42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s.45</w:t>
      </w:r>
    </w:p>
    <w:p xmlns:wp14="http://schemas.microsoft.com/office/word/2010/wordml" w:rsidP="47A083EB" w14:paraId="6F9528DE" wp14:textId="1A58709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A083EB" w14:paraId="2384D427" wp14:textId="2A85E85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47A083EB" w14:paraId="3E12E1B2" wp14:textId="2DABC55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47A083EB" w14:paraId="687104F3" wp14:textId="1605342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47A083EB" w:rsidR="47A083EB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47A083EB" w14:paraId="43FAB6C7" wp14:textId="0782730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47A083EB" w14:paraId="43E05097" wp14:textId="535CCB2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47A083EB" w14:paraId="57375426" wp14:textId="5F93C9A1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12C040"/>
  <w15:docId w15:val="{2735ad93-711f-41b7-933b-6902ec9d72ca}"/>
  <w:rsids>
    <w:rsidRoot w:val="6A8761A0"/>
    <w:rsid w:val="09AD40EA"/>
    <w:rsid w:val="17BC4215"/>
    <w:rsid w:val="2012C040"/>
    <w:rsid w:val="47A083EB"/>
    <w:rsid w:val="6A8761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2020-05-28T07:19:23.4436070Z</dcterms:created>
  <dcterms:modified xsi:type="dcterms:W3CDTF">2020-05-28T14:44:49.0549946Z</dcterms:modified>
  <dc:creator>Katarzyna Korba</dc:creator>
  <lastModifiedBy>Katarzyna Korba</lastModifiedBy>
</coreProperties>
</file>