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694204" w14:paraId="7EBE19C0" wp14:textId="465176A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2694204" w:rsidR="4269420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Czwartek 04.06.2020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6824402C" w14:paraId="142BCDA9" wp14:textId="09968C2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“Święto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dzieci”</w:t>
      </w:r>
    </w:p>
    <w:p xmlns:wp14="http://schemas.microsoft.com/office/word/2010/wordml" w:rsidP="6824402C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88C48FD" w:rsidP="765C7741" w:rsidRDefault="788C48FD" w14:paraId="4BD7069E" w14:textId="388C6CC9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</w:t>
      </w:r>
      <w:r w:rsidRPr="765C7741" w:rsidR="765C774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„Czego brakuje” – zabawa dydaktyczna. </w:t>
      </w:r>
    </w:p>
    <w:p w:rsidR="788C48FD" w:rsidP="788C48FD" w:rsidRDefault="788C48FD" w14:paraId="6A47C6DD" w14:textId="1F8E5D3B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>Na dywanie leży kilka zabawek. Dziecko ogląda je. Rodzic chowa jeden przedmiot, a wybrane dziecko odgaduje czego brakuje.</w:t>
      </w:r>
    </w:p>
    <w:p w:rsidR="788C48FD" w:rsidP="765C7741" w:rsidRDefault="788C48FD" w14:paraId="11FEFEC5" w14:textId="49BA1EAB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Echo </w:t>
      </w:r>
      <w:proofErr w:type="spellStart"/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>słowno</w:t>
      </w:r>
      <w:proofErr w:type="spellEnd"/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rytmiczne. </w:t>
      </w:r>
    </w:p>
    <w:p w:rsidR="788C48FD" w:rsidP="42694204" w:rsidRDefault="788C48FD" w14:paraId="510F5220" w14:textId="4FB488B5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>Rodzic mówi zdanie z równoczesnym wyklaskiwaniem rytmu. Dziecko powtarza usłyszane zdanie w odpowiednim rytmie.</w:t>
      </w:r>
    </w:p>
    <w:p w:rsidR="788C48FD" w:rsidP="765C7741" w:rsidRDefault="788C48FD" w14:paraId="6EE60C79" w14:textId="0C9DFAE9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Ćwiczenia oddechowe z wykorzystaniem szyfonowych chustek. </w:t>
      </w:r>
    </w:p>
    <w:p w:rsidR="788C48FD" w:rsidP="42694204" w:rsidRDefault="788C48FD" w14:paraId="14FB1C8D" w14:textId="6B44DABF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>Dziecko trzyma chustkę za róg na wysokości ust. Lekko dmucha wprawiając je w ruch. Następnie chwyta chustkę za dwa rogi i silnymi dmuchnięciami wprawiają ją w ruch.</w:t>
      </w:r>
    </w:p>
    <w:p w:rsidR="765C7741" w:rsidP="765C7741" w:rsidRDefault="765C7741" w14:paraId="1B9A2546" w14:textId="6E585192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65C7741" w14:paraId="033AE4DE" wp14:textId="41BC7EA1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„Jakie miejsce chciałbyś odwiedzić?” – wypowiedzi dziecka. </w:t>
      </w:r>
    </w:p>
    <w:p xmlns:wp14="http://schemas.microsoft.com/office/word/2010/wordml" w:rsidP="765C7741" w14:paraId="7FE22BC0" wp14:textId="3C67F0DD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noProof w:val="0"/>
          <w:sz w:val="28"/>
          <w:szCs w:val="28"/>
          <w:lang w:val="pl-PL"/>
        </w:rPr>
        <w:t>Dziecko wypowiada się na temat miejsc, które chciałoby odwiedzić, wskazując te miejsca na mapie.</w:t>
      </w:r>
    </w:p>
    <w:p xmlns:wp14="http://schemas.microsoft.com/office/word/2010/wordml" w:rsidP="765C7741" w14:paraId="33FC3CE2" wp14:textId="39BA9B9D">
      <w:pPr>
        <w:pStyle w:val="Normal"/>
        <w:spacing w:after="160" w:line="36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65C7741" w14:paraId="37F23371" wp14:textId="671339A5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DLA 6-LATKÓW </w:t>
      </w:r>
    </w:p>
    <w:p xmlns:wp14="http://schemas.microsoft.com/office/word/2010/wordml" w:rsidP="765C7741" w14:paraId="2F1EF5A9" wp14:textId="23081EB1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65C7741" w:rsidR="765C7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5</w:t>
      </w:r>
    </w:p>
    <w:p xmlns:wp14="http://schemas.microsoft.com/office/word/2010/wordml" w:rsidP="6824402C" w14:paraId="3691E5FA" wp14:textId="5EBBA306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BC7DA"/>
  <w15:docId w15:val="{c594277c-50e7-4c21-b7a6-d61466396c93}"/>
  <w:rsids>
    <w:rsidRoot w:val="5469BE85"/>
    <w:rsid w:val="10FA2A70"/>
    <w:rsid w:val="14003AAF"/>
    <w:rsid w:val="1A8E9C74"/>
    <w:rsid w:val="42694204"/>
    <w:rsid w:val="5469BE85"/>
    <w:rsid w:val="6824402C"/>
    <w:rsid w:val="73ABC7DA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2020-06-04T06:41:49.0080681Z</dcterms:created>
  <dcterms:modified xsi:type="dcterms:W3CDTF">2020-06-04T06:50:55.2888030Z</dcterms:modified>
  <dc:creator>Katarzyna Korba</dc:creator>
  <lastModifiedBy>Katarzyna Korba</lastModifiedBy>
</coreProperties>
</file>