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FBDB58" w14:paraId="7EBE19C0" wp14:textId="00246D6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Wtorek 16.06.2020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3FBDB58" w14:paraId="142BCDA9" wp14:textId="2702A3C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“Środki lokomocji”</w:t>
      </w:r>
    </w:p>
    <w:p xmlns:wp14="http://schemas.microsoft.com/office/word/2010/wordml" w:rsidP="0BE0AC0D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73FBDB58" w:rsidRDefault="73FBDB58" w14:paraId="5BACF223" w14:textId="39491DB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73FBDB58" w:rsidR="73FBDB5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„Samochód dostawczy” – zabawa ruchowo – naśladowcza. </w:t>
      </w:r>
    </w:p>
    <w:p w:rsidR="73FBDB58" w:rsidP="73FBDB58" w:rsidRDefault="73FBDB58" w14:paraId="6CC90B3A" w14:textId="69FE3FC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73FBDB58" w:rsidRDefault="73FBDB58" w14:paraId="18AB4AB2" w14:textId="7A73D96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noProof w:val="0"/>
          <w:sz w:val="28"/>
          <w:szCs w:val="28"/>
          <w:lang w:val="pl-PL"/>
        </w:rPr>
        <w:t>Dziecko naśladuje czynności wykonywane przez kierowcę samochodu dostawczego: ładowanie towaru, wsiadanie do samochodu, przekręcanie kluczyka w stacyjce, jazda samochodem, rozładunek towaru.</w:t>
      </w:r>
    </w:p>
    <w:p w:rsidR="73FBDB58" w:rsidP="73FBDB58" w:rsidRDefault="73FBDB58" w14:paraId="3BB01837" w14:textId="5E11476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73FBDB58" w:rsidRDefault="73FBDB58" w14:paraId="6600DB45" w14:textId="5D846FB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73FBDB58" w:rsidR="73FBDB5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„Co robię?” – zagadki pantomimiczne. </w:t>
      </w:r>
    </w:p>
    <w:p w:rsidR="73FBDB58" w:rsidP="73FBDB58" w:rsidRDefault="73FBDB58" w14:paraId="4AE00EC6" w14:textId="4F6B7EC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73FBDB58" w:rsidRDefault="73FBDB58" w14:paraId="1E42B5C9" w14:textId="6027A62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noProof w:val="0"/>
          <w:sz w:val="28"/>
          <w:szCs w:val="28"/>
          <w:lang w:val="pl-PL"/>
        </w:rPr>
        <w:t>Dziecko siedzi naprzeciwko Rodzica. Jeden z uczestników demonstruje dowolną czynność. Pozostały uczestnik odgaduje co to za czynność.</w:t>
      </w:r>
    </w:p>
    <w:p w:rsidR="73FBDB58" w:rsidP="73FBDB58" w:rsidRDefault="73FBDB58" w14:paraId="18E249E2" w14:textId="6E173BB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73FBDB58" w:rsidRDefault="73FBDB58" w14:paraId="71A2826B" w14:textId="7BA0A5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73FBDB58" w:rsidR="73FBDB5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„Co to za pojazd” – zabawa słuchowa. </w:t>
      </w:r>
    </w:p>
    <w:p w:rsidR="73FBDB58" w:rsidP="73FBDB58" w:rsidRDefault="73FBDB58" w14:paraId="47177C98" w14:textId="108C6D1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73FBDB58" w:rsidRDefault="73FBDB58" w14:paraId="787D5606" w14:textId="537C50F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noProof w:val="0"/>
          <w:sz w:val="28"/>
          <w:szCs w:val="28"/>
          <w:lang w:val="pl-PL"/>
        </w:rPr>
        <w:t>Rozpoznawanie odgłosów różnych pojazdów: samochód, samolot, pociąg, rower.</w:t>
      </w:r>
    </w:p>
    <w:p w:rsidR="73FBDB58" w:rsidP="73FBDB58" w:rsidRDefault="73FBDB58" w14:paraId="3B5F3FAC" w14:textId="64330CD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73FBDB58" w:rsidRDefault="73FBDB58" w14:paraId="1C52DD2A" w14:textId="1F9602CC">
      <w:pPr>
        <w:pStyle w:val="Normal"/>
        <w:spacing w:before="20" w:beforeAutospacing="off" w:after="20" w:afterAutospacing="off" w:line="240" w:lineRule="auto"/>
      </w:pPr>
      <w:hyperlink r:id="Rdc9ca15ac7d44b3d">
        <w:r w:rsidRPr="73FBDB58" w:rsidR="73FBDB5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https://www.youtube.com/watch?v=8wxnAkcDDF4</w:t>
        </w:r>
      </w:hyperlink>
    </w:p>
    <w:p w:rsidR="73FBDB58" w:rsidP="73FBDB58" w:rsidRDefault="73FBDB58" w14:paraId="3BFE8791" w14:textId="27ED6B6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73FBDB58" w:rsidRDefault="73FBDB58" w14:paraId="72A962C3" w14:textId="6C325BC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73FBDB58" w:rsidRDefault="73FBDB58" w14:paraId="4C26FADC" w14:textId="41A0F48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u w:val="single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u w:val="single"/>
          <w:lang w:val="pl-PL"/>
        </w:rPr>
        <w:t>Dla przypomnienia ŚRODKI TRANSPORTU</w:t>
      </w:r>
    </w:p>
    <w:p w:rsidR="73FBDB58" w:rsidP="73FBDB58" w:rsidRDefault="73FBDB58" w14:paraId="3E3AC59C" w14:textId="67B99505">
      <w:pPr>
        <w:pStyle w:val="Normal"/>
        <w:spacing w:before="20" w:beforeAutospacing="off" w:after="20" w:afterAutospacing="off" w:line="240" w:lineRule="auto"/>
        <w:rPr>
          <w:sz w:val="32"/>
          <w:szCs w:val="32"/>
        </w:rPr>
      </w:pPr>
      <w:hyperlink r:id="Rdbbb7944233a4633">
        <w:r w:rsidRPr="73FBDB58" w:rsidR="73FBDB58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https://www.youtube.com/watch?v=TDnOkVpGoQ0</w:t>
        </w:r>
      </w:hyperlink>
    </w:p>
    <w:p w:rsidR="73FBDB58" w:rsidP="73FBDB58" w:rsidRDefault="73FBDB58" w14:paraId="668C3A28" w14:textId="142B230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73FBDB58" w:rsidP="73FBDB58" w:rsidRDefault="73FBDB58" w14:paraId="345DE256" w14:textId="45E8BFE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u w:val="single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noProof w:val="0"/>
          <w:color w:val="FF0000"/>
          <w:sz w:val="32"/>
          <w:szCs w:val="32"/>
          <w:u w:val="single"/>
          <w:lang w:val="pl-PL"/>
        </w:rPr>
        <w:t>Bajka edukacyjna</w:t>
      </w:r>
    </w:p>
    <w:p w:rsidR="73FBDB58" w:rsidP="73FBDB58" w:rsidRDefault="73FBDB58" w14:paraId="098AA449" w14:textId="36B227A7">
      <w:pPr>
        <w:pStyle w:val="Normal"/>
        <w:spacing w:before="20" w:beforeAutospacing="off" w:after="20" w:afterAutospacing="off" w:line="240" w:lineRule="auto"/>
        <w:rPr>
          <w:sz w:val="32"/>
          <w:szCs w:val="32"/>
        </w:rPr>
      </w:pPr>
      <w:hyperlink r:id="Rd3fcc93432bc49a5">
        <w:r w:rsidRPr="73FBDB58" w:rsidR="73FBDB58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https://www.youtube.com/watch?v=h3D6xu7pr3k</w:t>
        </w:r>
      </w:hyperlink>
    </w:p>
    <w:p w:rsidR="73FBDB58" w:rsidP="73FBDB58" w:rsidRDefault="73FBDB58" w14:paraId="64624231" w14:textId="1C22203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73FBDB58" w:rsidP="73FBDB58" w:rsidRDefault="73FBDB58" w14:paraId="46B72247" w14:textId="77FE245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3FBDB58" w:rsidP="73FBDB58" w:rsidRDefault="73FBDB58" w14:paraId="721B6873" w14:textId="1FAB2C0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73FBDB58" w:rsidR="73FBDB5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„Ile słów usłyszałeś?” – ćwiczenia słowne.</w:t>
      </w:r>
    </w:p>
    <w:p w:rsidR="73FBDB58" w:rsidP="73FBDB58" w:rsidRDefault="73FBDB58" w14:paraId="5843922E" w14:textId="1032155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FBDB58" w:rsidP="73FBDB58" w:rsidRDefault="73FBDB58" w14:paraId="5E9BAF08" w14:textId="38C6041A">
      <w:pPr>
        <w:pStyle w:val="Normal"/>
        <w:spacing w:before="20" w:beforeAutospacing="off" w:after="20" w:afterAutospacing="off" w:line="240" w:lineRule="auto"/>
      </w:pPr>
      <w:r w:rsidRPr="73FBDB58" w:rsidR="73FBDB58">
        <w:rPr>
          <w:rFonts w:ascii="Calibri" w:hAnsi="Calibri" w:eastAsia="Calibri" w:cs="Calibri"/>
          <w:noProof w:val="0"/>
          <w:sz w:val="28"/>
          <w:szCs w:val="28"/>
          <w:lang w:val="pl-PL"/>
        </w:rPr>
        <w:t>Dziecko liczy słowa w wypowiedzianych przez Rodzica zdaniach i układa przed sobą odpowiednią liczbę patyczków/ fasolek/ klocków.</w:t>
      </w:r>
    </w:p>
    <w:p w:rsidR="73FBDB58" w:rsidP="73FBDB58" w:rsidRDefault="73FBDB58" w14:paraId="252CD25B" w14:textId="36D7066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3FBDB58" w14:paraId="3691E5FA" wp14:textId="32990BA9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3FBDB58" w:rsidR="73FBDB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s.58, 59</w:t>
      </w: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FC3239"/>
  <w15:docId w15:val="{b67d6613-c605-4b24-8b3d-65f5927eebda}"/>
  <w:rsids>
    <w:rsidRoot w:val="5469BE85"/>
    <w:rsid w:val="091EE504"/>
    <w:rsid w:val="0BE0AC0D"/>
    <w:rsid w:val="10FA2A70"/>
    <w:rsid w:val="13239E20"/>
    <w:rsid w:val="14003AAF"/>
    <w:rsid w:val="1A8E9C74"/>
    <w:rsid w:val="42694204"/>
    <w:rsid w:val="4BFC3239"/>
    <w:rsid w:val="5469BE85"/>
    <w:rsid w:val="5AFB69E6"/>
    <w:rsid w:val="5E9446AF"/>
    <w:rsid w:val="6824402C"/>
    <w:rsid w:val="703B42FE"/>
    <w:rsid w:val="73ABC7DA"/>
    <w:rsid w:val="73FBDB58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Relationship Type="http://schemas.openxmlformats.org/officeDocument/2006/relationships/hyperlink" Target="https://www.youtube.com/watch?v=8wxnAkcDDF4" TargetMode="External" Id="Rdc9ca15ac7d44b3d" /><Relationship Type="http://schemas.openxmlformats.org/officeDocument/2006/relationships/hyperlink" Target="https://www.youtube.com/watch?v=TDnOkVpGoQ0" TargetMode="External" Id="Rdbbb7944233a4633" /><Relationship Type="http://schemas.openxmlformats.org/officeDocument/2006/relationships/hyperlink" Target="https://www.youtube.com/watch?v=h3D6xu7pr3k" TargetMode="External" Id="Rd3fcc93432bc49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2020-06-14T18:04:36.9820059Z</dcterms:created>
  <dcterms:modified xsi:type="dcterms:W3CDTF">2020-06-15T18:35:11.3877801Z</dcterms:modified>
  <dc:creator>Katarzyna Korba</dc:creator>
  <lastModifiedBy>Katarzyna Korba</lastModifiedBy>
</coreProperties>
</file>