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679FF8" w14:paraId="7EBE19C0" wp14:textId="7AF79C3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Poniedziałek 29.06.2020 r.</w:t>
      </w:r>
    </w:p>
    <w:p xmlns:wp14="http://schemas.microsoft.com/office/word/2010/wordml" w:rsidP="6824402C" w14:paraId="0D60F76E" wp14:textId="412751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2C679FF8" w14:paraId="142BCDA9" wp14:textId="6A4FE736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“WAKACJE”</w:t>
      </w:r>
    </w:p>
    <w:p xmlns:wp14="http://schemas.microsoft.com/office/word/2010/wordml" w:rsidP="2C679FF8" w14:paraId="069DE334" wp14:textId="6D36A21C">
      <w:pPr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2C679FF8" w:rsidP="2C679FF8" w:rsidRDefault="2C679FF8" w14:paraId="18D005FC" w14:textId="2BDEFD0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r w:rsidRPr="2C679FF8" w:rsidR="2C679FF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„Ćwiczę z woreczkiem” – zabawy i ćwiczenia poranne.</w:t>
      </w:r>
    </w:p>
    <w:p w:rsidR="2C679FF8" w:rsidP="2C679FF8" w:rsidRDefault="2C679FF8" w14:paraId="2607C0B1" w14:textId="51A90B6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6504EBC4" w14:textId="5AB22CA3">
      <w:pPr>
        <w:pStyle w:val="Normal"/>
        <w:spacing w:before="20" w:beforeAutospacing="off" w:after="20" w:afterAutospacing="off" w:line="240" w:lineRule="auto"/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„Podrzucaj i słuchaj” – Dziecko chodzi po pokoju podrzucając i łapiąc woreczek. Na sygnał Rodzica (gwizd), zatrzymuje się i stoi nieruchomo. </w:t>
      </w:r>
    </w:p>
    <w:p w:rsidR="2C679FF8" w:rsidP="2C679FF8" w:rsidRDefault="2C679FF8" w14:paraId="6F360754" w14:textId="0CC84ADB">
      <w:pPr>
        <w:pStyle w:val="Normal"/>
        <w:spacing w:before="20" w:beforeAutospacing="off" w:after="20" w:afterAutospacing="off" w:line="240" w:lineRule="auto"/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„Idę prosto” – Dziecko maszeruje po sali z woreczkiem na głowie. Gdy usłyszy uderzenie w bębenek/klask w dłonie, zatrzymuje się, wykonuje skłon tułowia – woreczek spada na ziemię. </w:t>
      </w:r>
    </w:p>
    <w:p w:rsidR="2C679FF8" w:rsidP="2C679FF8" w:rsidRDefault="2C679FF8" w14:paraId="2D84EC9B" w14:textId="68379B65">
      <w:pPr>
        <w:pStyle w:val="Normal"/>
        <w:spacing w:before="20" w:beforeAutospacing="off" w:after="20" w:afterAutospacing="off" w:line="240" w:lineRule="auto"/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„Pokonaj przeszkodę” – Przed dzieckiem leży woreczek. Na sygnał Rodzica dziecko rytmicznie przeskakuje obunóż przez woreczek do przodu i do tyłu. </w:t>
      </w:r>
    </w:p>
    <w:p w:rsidR="2C679FF8" w:rsidP="2C679FF8" w:rsidRDefault="2C679FF8" w14:paraId="1DE56A62" w14:textId="188FA69F">
      <w:pPr>
        <w:pStyle w:val="Normal"/>
        <w:spacing w:before="20" w:beforeAutospacing="off" w:after="20" w:afterAutospacing="off" w:line="240" w:lineRule="auto"/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„Ćwicz nogi” – Dziecko stoi na dywanie. Trzymając woreczek między kolanami wykonuje przysiad i ponownie powstaje. </w:t>
      </w:r>
    </w:p>
    <w:p w:rsidR="2C679FF8" w:rsidP="2C679FF8" w:rsidRDefault="2C679FF8" w14:paraId="5FC24087" w14:textId="260F8929">
      <w:pPr>
        <w:pStyle w:val="Normal"/>
        <w:spacing w:before="20" w:beforeAutospacing="off" w:after="20" w:afterAutospacing="off" w:line="240" w:lineRule="auto"/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>„Marsz z woreczkiem” – Dziecko maszeruje po obwodzie koła z woreczkiem na prawym, a następnie na lewym ramieniu.</w:t>
      </w:r>
    </w:p>
    <w:p w:rsidR="2C679FF8" w:rsidP="2C679FF8" w:rsidRDefault="2C679FF8" w14:paraId="3C78CAFA" w14:textId="6DD7CEA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6CB02190" w14:textId="53A1DC2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2C679FF8" w:rsidR="2C679FF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„Wakacje Franka” – słuchanie wiersza D. Kossakowskiej. </w:t>
      </w:r>
    </w:p>
    <w:p w:rsidR="2C679FF8" w:rsidP="2C679FF8" w:rsidRDefault="2C679FF8" w14:paraId="1ED2BC72" w14:textId="6A6070A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6D8B04E8" w14:textId="7BBFFFD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Mały Franek w świat wędruje. </w:t>
      </w:r>
    </w:p>
    <w:p w:rsidR="2C679FF8" w:rsidP="2C679FF8" w:rsidRDefault="2C679FF8" w14:paraId="1F81A2C2" w14:textId="1FB3C82B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Przewodnika potrzebuje. </w:t>
      </w:r>
    </w:p>
    <w:p w:rsidR="2C679FF8" w:rsidP="2C679FF8" w:rsidRDefault="2C679FF8" w14:paraId="18983380" w14:textId="295DB8E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>Chce zobaczyć świat daleki, morza, góry oraz rzeki.</w:t>
      </w:r>
    </w:p>
    <w:p w:rsidR="2C679FF8" w:rsidP="2C679FF8" w:rsidRDefault="2C679FF8" w14:paraId="56128404" w14:textId="5AB31B6C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Chce poznawać świat przyrody, kwiaty, lasy, zimne lody. </w:t>
      </w:r>
    </w:p>
    <w:p w:rsidR="2C679FF8" w:rsidP="2C679FF8" w:rsidRDefault="2C679FF8" w14:paraId="6671FFC6" w14:textId="3FFDB269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I gorącą, piękną plażę. </w:t>
      </w:r>
    </w:p>
    <w:p w:rsidR="2C679FF8" w:rsidP="2C679FF8" w:rsidRDefault="2C679FF8" w14:paraId="20C7EF62" w14:textId="6D19402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Franek mówi: o tym marzę. </w:t>
      </w:r>
    </w:p>
    <w:p w:rsidR="2C679FF8" w:rsidP="2C679FF8" w:rsidRDefault="2C679FF8" w14:paraId="44C3CAE1" w14:textId="5D38B04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Już pakuje plecak stary, na podróże doskonały. </w:t>
      </w:r>
    </w:p>
    <w:p w:rsidR="2C679FF8" w:rsidP="2C679FF8" w:rsidRDefault="2C679FF8" w14:paraId="3C0A5B32" w14:textId="54A15BE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nim jest kompas, no i mapa. </w:t>
      </w:r>
    </w:p>
    <w:p w:rsidR="2C679FF8" w:rsidP="2C679FF8" w:rsidRDefault="2C679FF8" w14:paraId="455F3E58" w14:textId="22FB657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Z nimi pozna kawał świata. </w:t>
      </w:r>
    </w:p>
    <w:p w:rsidR="2C679FF8" w:rsidP="2C679FF8" w:rsidRDefault="2C679FF8" w14:paraId="2ADC74BF" w14:textId="31DDC1C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A z podróży zda relację, pewnie będą rewelacje: </w:t>
      </w:r>
    </w:p>
    <w:p w:rsidR="2C679FF8" w:rsidP="2C679FF8" w:rsidRDefault="2C679FF8" w14:paraId="07B3470E" w14:textId="34482F5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„Czas spędzony bardzo miło, szkoda, że tak krótko było”. </w:t>
      </w:r>
    </w:p>
    <w:p w:rsidR="2C679FF8" w:rsidP="2C679FF8" w:rsidRDefault="2C679FF8" w14:paraId="4A478C2D" w14:textId="21CD2A93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</w:p>
    <w:p w:rsidR="2C679FF8" w:rsidP="2C679FF8" w:rsidRDefault="2C679FF8" w14:paraId="64FF7258" w14:textId="31CCAC4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w oparciu o wiersz.</w:t>
      </w: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2C679FF8" w:rsidP="2C679FF8" w:rsidRDefault="2C679FF8" w14:paraId="1FCCA185" w14:textId="76DFE0A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45610F14" w14:textId="5B7902E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chce zobaczyć Franek? </w:t>
      </w:r>
    </w:p>
    <w:p w:rsidR="2C679FF8" w:rsidP="2C679FF8" w:rsidRDefault="2C679FF8" w14:paraId="205B8B55" w14:textId="362FA95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 czym marzy Franek? </w:t>
      </w:r>
    </w:p>
    <w:p w:rsidR="2C679FF8" w:rsidP="2C679FF8" w:rsidRDefault="2C679FF8" w14:paraId="430D9F3B" w14:textId="6A5DDE2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Franek spakował na wyprawę? </w:t>
      </w:r>
    </w:p>
    <w:p w:rsidR="2C679FF8" w:rsidP="2C679FF8" w:rsidRDefault="2C679FF8" w14:paraId="16E491B6" w14:textId="3EE63A9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>- Jak Franek oceni swoją podróż?</w:t>
      </w:r>
    </w:p>
    <w:p w:rsidR="2C679FF8" w:rsidP="2C679FF8" w:rsidRDefault="2C679FF8" w14:paraId="5732757B" w14:textId="28802F1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06BFFBDE" w14:textId="00AD341D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2C679FF8" w:rsidR="2C679FF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„Co robię na plaży?” – zabawa naśladowcza. </w:t>
      </w:r>
    </w:p>
    <w:p w:rsidR="2C679FF8" w:rsidP="2C679FF8" w:rsidRDefault="2C679FF8" w14:paraId="6F40AEB7" w14:textId="0A1787F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6FD610B9" w14:textId="66F74415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>Dziecko naśladuje czynności wykonywane na plaży: opalanie się, pływanie, grę w piłkę, budowanie zamku z piasku, zbieranie kamieni.</w:t>
      </w:r>
    </w:p>
    <w:p w:rsidR="2C679FF8" w:rsidP="2C679FF8" w:rsidRDefault="2C679FF8" w14:paraId="5918A766" w14:textId="6325DE3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63483E05" w14:textId="38740C74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4. „Co to są wakacje i jak można je spędzić?” – swobodna wypowiedź dziecka. </w:t>
      </w:r>
    </w:p>
    <w:p w:rsidR="2C679FF8" w:rsidP="2C679FF8" w:rsidRDefault="2C679FF8" w14:paraId="0BC34A1B" w14:textId="096BB1C8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190B93F6" w14:textId="3E7583DA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wypowiada się na temat wakacji, zwracają uwagę na różne formy podróżowania, wymieniają środki lokomocji, którymi można poruszać się w kraju i za granicą. </w:t>
      </w:r>
    </w:p>
    <w:p w:rsidR="2C679FF8" w:rsidP="2C679FF8" w:rsidRDefault="2C679FF8" w14:paraId="3BCC9DAE" w14:textId="57896D27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7137A6FC" w14:textId="42F4B260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Podanie tematu pracy i wyjaśnienie sposobu jej wykonania.</w:t>
      </w: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2C679FF8" w:rsidP="2C679FF8" w:rsidRDefault="2C679FF8" w14:paraId="4FE08D92" w14:textId="2DBA593F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2C679FF8" w:rsidP="2C679FF8" w:rsidRDefault="2C679FF8" w14:paraId="1530E505" w14:textId="2B051FE1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noProof w:val="0"/>
          <w:sz w:val="28"/>
          <w:szCs w:val="28"/>
          <w:lang w:val="pl-PL"/>
        </w:rPr>
        <w:t>Dziecko maluje miejsca, które chciałoby zobaczyć. Pracę wykonuje farbami plakatowymi na szarym papierze.</w:t>
      </w:r>
    </w:p>
    <w:p w:rsidR="2C679FF8" w:rsidP="2C679FF8" w:rsidRDefault="2C679FF8" w14:paraId="22983413" w14:textId="2E7A9966">
      <w:pPr>
        <w:pStyle w:val="Normal"/>
        <w:spacing w:before="20" w:beforeAutospacing="off" w:after="20" w:afterAutospacing="off" w:line="240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5E9446AF" w14:paraId="37F23371" wp14:textId="335F9DB7">
      <w:pPr>
        <w:pStyle w:val="Normal"/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5E9446AF" w:rsidR="5E9446A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2C679FF8" w14:paraId="3691E5FA" wp14:textId="785BAE3C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C679FF8" w:rsidR="2C679FF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S.68</w:t>
      </w:r>
    </w:p>
    <w:p xmlns:wp14="http://schemas.microsoft.com/office/word/2010/wordml" w:rsidP="6824402C" w14:paraId="3535F1BA" wp14:textId="0FA66654">
      <w:pPr>
        <w:spacing w:after="160" w:line="259" w:lineRule="auto"/>
        <w:ind w:left="4956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824402C" w:rsidR="6824402C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824402C" w14:paraId="7BDE1E6E" wp14:textId="04CE862F">
      <w:pPr>
        <w:spacing w:after="160" w:line="259" w:lineRule="auto"/>
        <w:ind w:left="2832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                        Katarzyna Krężel</w:t>
      </w:r>
    </w:p>
    <w:p xmlns:wp14="http://schemas.microsoft.com/office/word/2010/wordml" w:rsidP="6824402C" w14:paraId="5368401C" wp14:textId="354ACD07">
      <w:pPr>
        <w:spacing w:after="160" w:line="259" w:lineRule="auto"/>
        <w:ind w:left="4248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824402C" w:rsidR="682440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Marzena Gałas</w:t>
      </w:r>
    </w:p>
    <w:p xmlns:wp14="http://schemas.microsoft.com/office/word/2010/wordml" w:rsidP="6824402C" w14:paraId="57375426" wp14:textId="000BFC11">
      <w:pPr>
        <w:pStyle w:val="Normal"/>
        <w:jc w:val="center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1283DD5"/>
  <w15:docId w15:val="{d3cc9793-ab1c-472d-adc9-c9970e36bdea}"/>
  <w:rsids>
    <w:rsidRoot w:val="5469BE85"/>
    <w:rsid w:val="091EE504"/>
    <w:rsid w:val="0BE0AC0D"/>
    <w:rsid w:val="10FA2A70"/>
    <w:rsid w:val="13239E20"/>
    <w:rsid w:val="14003AAF"/>
    <w:rsid w:val="1A8E9C74"/>
    <w:rsid w:val="21283DD5"/>
    <w:rsid w:val="2C679FF8"/>
    <w:rsid w:val="42694204"/>
    <w:rsid w:val="4BFC3239"/>
    <w:rsid w:val="5469BE85"/>
    <w:rsid w:val="5AFB69E6"/>
    <w:rsid w:val="5E9446AF"/>
    <w:rsid w:val="6824402C"/>
    <w:rsid w:val="703B42FE"/>
    <w:rsid w:val="73ABC7DA"/>
    <w:rsid w:val="73FBDB58"/>
    <w:rsid w:val="765C7741"/>
    <w:rsid w:val="76EB0BD4"/>
    <w:rsid w:val="788C48F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d0264e8fdbe4c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2020-06-16T09:55:48.4947886Z</dcterms:created>
  <dcterms:modified xsi:type="dcterms:W3CDTF">2020-06-26T14:37:43.0158596Z</dcterms:modified>
  <dc:creator>Katarzyna Korba</dc:creator>
  <lastModifiedBy>Katarzyna Korba</lastModifiedBy>
</coreProperties>
</file>